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98" w:rsidRPr="006C4898" w:rsidRDefault="006C4898">
      <w:pPr>
        <w:rPr>
          <w:rFonts w:ascii="ＭＳ ゴシック" w:eastAsia="ＭＳ ゴシック" w:hAnsi="ＭＳ ゴシック"/>
          <w:b/>
          <w:sz w:val="28"/>
          <w:szCs w:val="28"/>
          <w:highlight w:val="yellow"/>
          <w:u w:val="double"/>
        </w:rPr>
      </w:pPr>
      <w:r w:rsidRPr="006C4898">
        <w:rPr>
          <w:rFonts w:ascii="ＭＳ ゴシック" w:eastAsia="ＭＳ ゴシック" w:hAnsi="ＭＳ ゴシック" w:hint="eastAsia"/>
          <w:b/>
          <w:sz w:val="28"/>
          <w:szCs w:val="28"/>
          <w:highlight w:val="yellow"/>
          <w:u w:val="double"/>
        </w:rPr>
        <w:t>＊該当するサービスを運営している事業所のみご視聴ください。</w:t>
      </w:r>
    </w:p>
    <w:p w:rsidR="00DF6DCE" w:rsidRPr="006C4898" w:rsidRDefault="006C4898">
      <w:pPr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6C4898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２．令和６年度報酬改定　各サービスごとの説明の目次</w:t>
      </w:r>
    </w:p>
    <w:p w:rsidR="00492C13" w:rsidRDefault="00B929A6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92C13">
        <w:rPr>
          <w:rFonts w:ascii="ＭＳ ゴシック" w:eastAsia="ＭＳ ゴシック" w:hAnsi="ＭＳ ゴシック" w:hint="eastAsia"/>
          <w:b/>
          <w:sz w:val="28"/>
          <w:szCs w:val="28"/>
        </w:rPr>
        <w:t>１　訪問介護、介護予防訪問サービス</w:t>
      </w:r>
    </w:p>
    <w:p w:rsidR="00492C13" w:rsidRDefault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 xml:space="preserve">（動画開始時間　</w:t>
      </w:r>
      <w:r w:rsidR="00A420D2">
        <w:rPr>
          <w:rFonts w:ascii="ＭＳ ゴシック" w:eastAsia="ＭＳ ゴシック" w:hAnsi="ＭＳ ゴシック" w:hint="eastAsia"/>
          <w:sz w:val="24"/>
          <w:szCs w:val="24"/>
        </w:rPr>
        <w:t>０：２０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スライド</w:t>
      </w:r>
      <w:r w:rsidR="007F0038">
        <w:rPr>
          <w:rFonts w:ascii="Segoe UI Symbol" w:eastAsia="ＭＳ ゴシック" w:hAnsi="Segoe UI Symbol" w:cs="Segoe UI Symbol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１～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:rsidR="005B2C21" w:rsidRPr="00492C13" w:rsidRDefault="005B2C21">
      <w:pPr>
        <w:rPr>
          <w:rFonts w:ascii="ＭＳ ゴシック" w:eastAsia="ＭＳ ゴシック" w:hAnsi="ＭＳ ゴシック"/>
          <w:sz w:val="24"/>
          <w:szCs w:val="24"/>
        </w:rPr>
      </w:pPr>
    </w:p>
    <w:p w:rsidR="00B929A6" w:rsidRPr="00492C13" w:rsidRDefault="00B929A6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>・訪問介護（介護予防訪問サービス）における同一建物など居住者にサービス提供する場合の報酬の見直しについて</w:t>
      </w:r>
    </w:p>
    <w:p w:rsidR="00492C13" w:rsidRDefault="002D437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　訪問看護、介護予防訪問看護</w:t>
      </w:r>
    </w:p>
    <w:p w:rsidR="00B929A6" w:rsidRPr="005B2C21" w:rsidRDefault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 xml:space="preserve">（動画開始時間　</w:t>
      </w:r>
      <w:r w:rsidR="00A420D2">
        <w:rPr>
          <w:rFonts w:ascii="ＭＳ ゴシック" w:eastAsia="ＭＳ ゴシック" w:hAnsi="ＭＳ ゴシック" w:hint="eastAsia"/>
          <w:sz w:val="24"/>
          <w:szCs w:val="24"/>
        </w:rPr>
        <w:t>４：０４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B2C21" w:rsidRPr="005B2C21">
        <w:rPr>
          <w:rFonts w:ascii="ＭＳ ゴシック" w:eastAsia="ＭＳ ゴシック" w:hAnsi="ＭＳ ゴシック" w:hint="eastAsia"/>
          <w:sz w:val="24"/>
          <w:szCs w:val="24"/>
        </w:rPr>
        <w:t>スライド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B2C21" w:rsidRPr="005B2C21">
        <w:rPr>
          <w:rFonts w:ascii="ＭＳ ゴシック" w:eastAsia="ＭＳ ゴシック" w:hAnsi="ＭＳ ゴシック"/>
          <w:sz w:val="24"/>
          <w:szCs w:val="24"/>
        </w:rPr>
        <w:t>～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８</w:t>
      </w:r>
    </w:p>
    <w:p w:rsidR="00492C13" w:rsidRDefault="00B929A6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>・理学療法士等による訪問看護の評価の見直しについて</w:t>
      </w:r>
      <w:r w:rsidRPr="00492C13">
        <w:rPr>
          <w:rFonts w:ascii="ＭＳ ゴシック" w:eastAsia="ＭＳ ゴシック" w:hAnsi="ＭＳ ゴシック"/>
          <w:sz w:val="24"/>
          <w:szCs w:val="24"/>
        </w:rPr>
        <w:br/>
      </w:r>
      <w:r w:rsidR="00492C13" w:rsidRPr="00492C13">
        <w:rPr>
          <w:rFonts w:ascii="ＭＳ ゴシック" w:eastAsia="ＭＳ ゴシック" w:hAnsi="ＭＳ ゴシック" w:hint="eastAsia"/>
          <w:b/>
          <w:sz w:val="28"/>
          <w:szCs w:val="28"/>
        </w:rPr>
        <w:t>３　介護予防通所サービス</w:t>
      </w:r>
    </w:p>
    <w:p w:rsidR="00B929A6" w:rsidRPr="005B2C21" w:rsidRDefault="00492C13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 xml:space="preserve">動画開始時間　</w:t>
      </w:r>
      <w:r w:rsidR="00A420D2">
        <w:rPr>
          <w:rFonts w:ascii="ＭＳ ゴシック" w:eastAsia="ＭＳ ゴシック" w:hAnsi="ＭＳ ゴシック" w:hint="eastAsia"/>
          <w:sz w:val="24"/>
          <w:szCs w:val="24"/>
        </w:rPr>
        <w:t>７：０５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B2C21" w:rsidRPr="005B2C21">
        <w:rPr>
          <w:rFonts w:ascii="ＭＳ ゴシック" w:eastAsia="ＭＳ ゴシック" w:hAnsi="ＭＳ ゴシック" w:hint="eastAsia"/>
          <w:sz w:val="24"/>
          <w:szCs w:val="24"/>
        </w:rPr>
        <w:t>スライド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5B2C21" w:rsidRPr="005B2C21">
        <w:rPr>
          <w:rFonts w:ascii="ＭＳ ゴシック" w:eastAsia="ＭＳ ゴシック" w:hAnsi="ＭＳ ゴシック"/>
          <w:sz w:val="24"/>
          <w:szCs w:val="24"/>
        </w:rPr>
        <w:t>～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１２</w:t>
      </w:r>
    </w:p>
    <w:p w:rsidR="00492C13" w:rsidRPr="00492C13" w:rsidRDefault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>・送迎減算について</w:t>
      </w:r>
    </w:p>
    <w:p w:rsidR="00492C13" w:rsidRDefault="00492C13">
      <w:pPr>
        <w:rPr>
          <w:rFonts w:ascii="ＭＳ ゴシック" w:eastAsia="ＭＳ ゴシック" w:hAnsi="ＭＳ ゴシック"/>
          <w:sz w:val="28"/>
          <w:szCs w:val="28"/>
        </w:rPr>
      </w:pPr>
      <w:r w:rsidRPr="00492C13">
        <w:rPr>
          <w:rFonts w:ascii="ＭＳ ゴシック" w:eastAsia="ＭＳ ゴシック" w:hAnsi="ＭＳ ゴシック" w:hint="eastAsia"/>
          <w:b/>
          <w:sz w:val="28"/>
          <w:szCs w:val="28"/>
        </w:rPr>
        <w:t>４　福祉用具貸与、特定福祉用具販売（予防含む）</w:t>
      </w:r>
    </w:p>
    <w:p w:rsidR="00492C13" w:rsidRPr="00492C13" w:rsidRDefault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 xml:space="preserve">（動画開始時間　</w:t>
      </w:r>
      <w:r w:rsidR="00A420D2">
        <w:rPr>
          <w:rFonts w:ascii="ＭＳ ゴシック" w:eastAsia="ＭＳ ゴシック" w:hAnsi="ＭＳ ゴシック" w:hint="eastAsia"/>
          <w:sz w:val="24"/>
          <w:szCs w:val="24"/>
        </w:rPr>
        <w:t>８：３８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B2C21" w:rsidRPr="005B2C21">
        <w:rPr>
          <w:rFonts w:ascii="ＭＳ ゴシック" w:eastAsia="ＭＳ ゴシック" w:hAnsi="ＭＳ ゴシック" w:hint="eastAsia"/>
          <w:sz w:val="24"/>
          <w:szCs w:val="24"/>
        </w:rPr>
        <w:t>スライド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１３</w:t>
      </w:r>
      <w:r w:rsidR="005B2C21" w:rsidRPr="005B2C21">
        <w:rPr>
          <w:rFonts w:ascii="ＭＳ ゴシック" w:eastAsia="ＭＳ ゴシック" w:hAnsi="ＭＳ ゴシック"/>
          <w:sz w:val="24"/>
          <w:szCs w:val="24"/>
        </w:rPr>
        <w:t>～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/>
          <w:sz w:val="24"/>
          <w:szCs w:val="24"/>
        </w:rPr>
        <w:t>１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:rsidR="00492C13" w:rsidRPr="00492C13" w:rsidRDefault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>・一部の福祉用具に係る貸与と販売の選択制の導入について</w:t>
      </w:r>
    </w:p>
    <w:p w:rsidR="00492C13" w:rsidRDefault="00492C1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92C13">
        <w:rPr>
          <w:rFonts w:ascii="ＭＳ ゴシック" w:eastAsia="ＭＳ ゴシック" w:hAnsi="ＭＳ ゴシック" w:hint="eastAsia"/>
          <w:b/>
          <w:sz w:val="28"/>
          <w:szCs w:val="28"/>
        </w:rPr>
        <w:t>５　居宅介護支援</w:t>
      </w:r>
    </w:p>
    <w:p w:rsidR="00492C13" w:rsidRPr="00492C13" w:rsidRDefault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 xml:space="preserve">（動画開始時間　</w:t>
      </w:r>
      <w:r w:rsidR="00A420D2">
        <w:rPr>
          <w:rFonts w:ascii="ＭＳ ゴシック" w:eastAsia="ＭＳ ゴシック" w:hAnsi="ＭＳ ゴシック" w:hint="eastAsia"/>
          <w:sz w:val="24"/>
          <w:szCs w:val="24"/>
        </w:rPr>
        <w:t>１２：４４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B2C21" w:rsidRPr="005B2C21">
        <w:rPr>
          <w:rFonts w:ascii="ＭＳ ゴシック" w:eastAsia="ＭＳ ゴシック" w:hAnsi="ＭＳ ゴシック" w:hint="eastAsia"/>
          <w:sz w:val="24"/>
          <w:szCs w:val="24"/>
        </w:rPr>
        <w:t>スライド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/>
          <w:sz w:val="24"/>
          <w:szCs w:val="24"/>
        </w:rPr>
        <w:t>１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B2C21" w:rsidRPr="005B2C21">
        <w:rPr>
          <w:rFonts w:ascii="ＭＳ ゴシック" w:eastAsia="ＭＳ ゴシック" w:hAnsi="ＭＳ ゴシック"/>
          <w:sz w:val="24"/>
          <w:szCs w:val="24"/>
        </w:rPr>
        <w:t>～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２０</w:t>
      </w:r>
    </w:p>
    <w:p w:rsidR="00492C13" w:rsidRPr="00492C13" w:rsidRDefault="00492C13" w:rsidP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>１　管理者の要件について</w:t>
      </w:r>
    </w:p>
    <w:p w:rsidR="00492C13" w:rsidRPr="00492C13" w:rsidRDefault="00492C13" w:rsidP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>２　同一建物減算について</w:t>
      </w:r>
    </w:p>
    <w:p w:rsidR="00492C13" w:rsidRPr="00492C13" w:rsidRDefault="00492C13" w:rsidP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>３　居宅介護支援事業所における介護予防支援事業所の指定について</w:t>
      </w:r>
    </w:p>
    <w:p w:rsidR="00492C13" w:rsidRDefault="00492C13" w:rsidP="00492C1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92C13">
        <w:rPr>
          <w:rFonts w:ascii="ＭＳ ゴシック" w:eastAsia="ＭＳ ゴシック" w:hAnsi="ＭＳ ゴシック" w:hint="eastAsia"/>
          <w:b/>
          <w:sz w:val="28"/>
          <w:szCs w:val="28"/>
        </w:rPr>
        <w:t>６　介護予防通所リハビリテーション</w:t>
      </w:r>
    </w:p>
    <w:p w:rsidR="00492C13" w:rsidRPr="00492C13" w:rsidRDefault="00492C13" w:rsidP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 xml:space="preserve">（動画開始時間　</w:t>
      </w:r>
      <w:r w:rsidR="00A420D2">
        <w:rPr>
          <w:rFonts w:ascii="ＭＳ ゴシック" w:eastAsia="ＭＳ ゴシック" w:hAnsi="ＭＳ ゴシック" w:hint="eastAsia"/>
          <w:sz w:val="24"/>
          <w:szCs w:val="24"/>
        </w:rPr>
        <w:t>１５：１６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B2C21" w:rsidRPr="005B2C21">
        <w:rPr>
          <w:rFonts w:ascii="ＭＳ ゴシック" w:eastAsia="ＭＳ ゴシック" w:hAnsi="ＭＳ ゴシック" w:hint="eastAsia"/>
          <w:sz w:val="24"/>
          <w:szCs w:val="24"/>
        </w:rPr>
        <w:t>スライド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 w:rsidRPr="005B2C21">
        <w:rPr>
          <w:rFonts w:ascii="ＭＳ ゴシック" w:eastAsia="ＭＳ ゴシック" w:hAnsi="ＭＳ ゴシック"/>
          <w:sz w:val="24"/>
          <w:szCs w:val="24"/>
        </w:rPr>
        <w:t>１７～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 w:rsidRPr="005B2C21">
        <w:rPr>
          <w:rFonts w:ascii="ＭＳ ゴシック" w:eastAsia="ＭＳ ゴシック" w:hAnsi="ＭＳ ゴシック"/>
          <w:sz w:val="24"/>
          <w:szCs w:val="24"/>
        </w:rPr>
        <w:t>２０</w:t>
      </w:r>
    </w:p>
    <w:p w:rsidR="00492C13" w:rsidRPr="00492C13" w:rsidRDefault="00492C13" w:rsidP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sz w:val="24"/>
          <w:szCs w:val="24"/>
        </w:rPr>
        <w:t>・運動器機能向上加算の基本報酬への包括化</w:t>
      </w:r>
    </w:p>
    <w:p w:rsidR="00F03B46" w:rsidRDefault="00492C13" w:rsidP="00492C1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492C13">
        <w:rPr>
          <w:rFonts w:ascii="ＭＳ ゴシック" w:eastAsia="ＭＳ ゴシック" w:hAnsi="ＭＳ ゴシック" w:hint="eastAsia"/>
          <w:b/>
          <w:sz w:val="28"/>
          <w:szCs w:val="28"/>
        </w:rPr>
        <w:t>７　介護予防通所サービス（第一号通所事業）</w:t>
      </w:r>
    </w:p>
    <w:p w:rsidR="00492C13" w:rsidRPr="00F03B46" w:rsidRDefault="00492C13" w:rsidP="00492C13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492C13">
        <w:rPr>
          <w:rFonts w:ascii="ＭＳ ゴシック" w:eastAsia="ＭＳ ゴシック" w:hAnsi="ＭＳ ゴシック" w:hint="eastAsia"/>
          <w:sz w:val="24"/>
          <w:szCs w:val="24"/>
        </w:rPr>
        <w:t xml:space="preserve">（動画開始時間　</w:t>
      </w:r>
      <w:r w:rsidR="00A420D2">
        <w:rPr>
          <w:rFonts w:ascii="ＭＳ ゴシック" w:eastAsia="ＭＳ ゴシック" w:hAnsi="ＭＳ ゴシック" w:hint="eastAsia"/>
          <w:sz w:val="24"/>
          <w:szCs w:val="24"/>
        </w:rPr>
        <w:t>１７：００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B2C21" w:rsidRPr="005B2C21">
        <w:rPr>
          <w:rFonts w:ascii="ＭＳ ゴシック" w:eastAsia="ＭＳ ゴシック" w:hAnsi="ＭＳ ゴシック" w:hint="eastAsia"/>
          <w:sz w:val="24"/>
          <w:szCs w:val="24"/>
        </w:rPr>
        <w:t>スライド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 xml:space="preserve">　Ｐ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２１</w:t>
      </w:r>
      <w:r w:rsidR="005B2C21" w:rsidRPr="005B2C21">
        <w:rPr>
          <w:rFonts w:ascii="ＭＳ ゴシック" w:eastAsia="ＭＳ ゴシック" w:hAnsi="ＭＳ ゴシック"/>
          <w:sz w:val="24"/>
          <w:szCs w:val="24"/>
        </w:rPr>
        <w:t>～</w:t>
      </w:r>
      <w:r w:rsidR="007F0038">
        <w:rPr>
          <w:rFonts w:ascii="ＭＳ ゴシック" w:eastAsia="ＭＳ ゴシック" w:hAnsi="ＭＳ ゴシック" w:hint="eastAsia"/>
          <w:sz w:val="24"/>
          <w:szCs w:val="24"/>
        </w:rPr>
        <w:t>Ｐ</w:t>
      </w:r>
      <w:r w:rsidR="005B2C21">
        <w:rPr>
          <w:rFonts w:ascii="ＭＳ ゴシック" w:eastAsia="ＭＳ ゴシック" w:hAnsi="ＭＳ ゴシック"/>
          <w:sz w:val="24"/>
          <w:szCs w:val="24"/>
        </w:rPr>
        <w:t>２</w:t>
      </w:r>
      <w:r w:rsidR="005B2C21">
        <w:rPr>
          <w:rFonts w:ascii="ＭＳ ゴシック" w:eastAsia="ＭＳ ゴシック" w:hAnsi="ＭＳ ゴシック" w:hint="eastAsia"/>
          <w:sz w:val="24"/>
          <w:szCs w:val="24"/>
        </w:rPr>
        <w:t>５</w:t>
      </w:r>
    </w:p>
    <w:p w:rsidR="00492C13" w:rsidRPr="00492C13" w:rsidRDefault="00492C13" w:rsidP="00492C13">
      <w:pPr>
        <w:rPr>
          <w:rFonts w:ascii="ＭＳ ゴシック" w:eastAsia="ＭＳ ゴシック" w:hAnsi="ＭＳ ゴシック"/>
          <w:sz w:val="24"/>
          <w:szCs w:val="24"/>
        </w:rPr>
      </w:pPr>
      <w:r w:rsidRPr="00492C1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</w:t>
      </w:r>
      <w:r w:rsidRPr="00492C13">
        <w:rPr>
          <w:rFonts w:ascii="ＭＳ ゴシック" w:eastAsia="ＭＳ ゴシック" w:hAnsi="ＭＳ ゴシック" w:hint="eastAsia"/>
          <w:sz w:val="24"/>
          <w:szCs w:val="24"/>
        </w:rPr>
        <w:t>運動器機能向上加算の基本報酬への包括化</w:t>
      </w:r>
    </w:p>
    <w:sectPr w:rsidR="00492C13" w:rsidRPr="00492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21" w:rsidRDefault="005B2C21" w:rsidP="005B2C21">
      <w:r>
        <w:separator/>
      </w:r>
    </w:p>
  </w:endnote>
  <w:endnote w:type="continuationSeparator" w:id="0">
    <w:p w:rsidR="005B2C21" w:rsidRDefault="005B2C21" w:rsidP="005B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21" w:rsidRDefault="005B2C21" w:rsidP="005B2C21">
      <w:r>
        <w:separator/>
      </w:r>
    </w:p>
  </w:footnote>
  <w:footnote w:type="continuationSeparator" w:id="0">
    <w:p w:rsidR="005B2C21" w:rsidRDefault="005B2C21" w:rsidP="005B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6"/>
    <w:rsid w:val="002D437E"/>
    <w:rsid w:val="00492C13"/>
    <w:rsid w:val="005B2C21"/>
    <w:rsid w:val="006C4898"/>
    <w:rsid w:val="007F0038"/>
    <w:rsid w:val="00A420D2"/>
    <w:rsid w:val="00B60C26"/>
    <w:rsid w:val="00B929A6"/>
    <w:rsid w:val="00DF6DCE"/>
    <w:rsid w:val="00F0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7AC69"/>
  <w15:chartTrackingRefBased/>
  <w15:docId w15:val="{C87AD60D-BE4E-426E-B6A5-1B50041C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C21"/>
  </w:style>
  <w:style w:type="paragraph" w:styleId="a5">
    <w:name w:val="footer"/>
    <w:basedOn w:val="a"/>
    <w:link w:val="a6"/>
    <w:uiPriority w:val="99"/>
    <w:unhideWhenUsed/>
    <w:rsid w:val="005B2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C21"/>
  </w:style>
  <w:style w:type="paragraph" w:styleId="a7">
    <w:name w:val="Balloon Text"/>
    <w:basedOn w:val="a"/>
    <w:link w:val="a8"/>
    <w:uiPriority w:val="99"/>
    <w:semiHidden/>
    <w:unhideWhenUsed/>
    <w:rsid w:val="00A4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9</cp:revision>
  <cp:lastPrinted>2024-06-14T12:34:00Z</cp:lastPrinted>
  <dcterms:created xsi:type="dcterms:W3CDTF">2024-06-11T01:49:00Z</dcterms:created>
  <dcterms:modified xsi:type="dcterms:W3CDTF">2024-06-16T23:51:00Z</dcterms:modified>
</cp:coreProperties>
</file>