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EC" w:rsidRDefault="00DC78EC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C78EC" w:rsidRDefault="00DC78EC">
      <w:pPr>
        <w:adjustRightInd w:val="0"/>
      </w:pPr>
    </w:p>
    <w:p w:rsidR="00DC78EC" w:rsidRDefault="00DC78EC">
      <w:pPr>
        <w:adjustRightInd w:val="0"/>
        <w:jc w:val="center"/>
      </w:pPr>
      <w:r>
        <w:rPr>
          <w:rFonts w:hint="eastAsia"/>
        </w:rPr>
        <w:t>一般廃棄物再生利用業申請事項等変更届出書</w:t>
      </w:r>
    </w:p>
    <w:p w:rsidR="00DC78EC" w:rsidRDefault="00DC78EC">
      <w:pPr>
        <w:adjustRightInd w:val="0"/>
      </w:pPr>
    </w:p>
    <w:p w:rsidR="00DC78EC" w:rsidRDefault="00DC78EC">
      <w:pPr>
        <w:adjustRightInd w:val="0"/>
        <w:jc w:val="right"/>
      </w:pPr>
      <w:r>
        <w:rPr>
          <w:rFonts w:hint="eastAsia"/>
        </w:rPr>
        <w:t xml:space="preserve">　　年　　月　　日　　</w:t>
      </w:r>
    </w:p>
    <w:p w:rsidR="00DC78EC" w:rsidRDefault="00DC78EC">
      <w:pPr>
        <w:adjustRightInd w:val="0"/>
      </w:pPr>
    </w:p>
    <w:p w:rsidR="00DC78EC" w:rsidRDefault="00DC78EC">
      <w:pPr>
        <w:adjustRightInd w:val="0"/>
      </w:pPr>
    </w:p>
    <w:p w:rsidR="00DC78EC" w:rsidRDefault="00DC78EC">
      <w:pPr>
        <w:adjustRightInd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高槻市長</w:t>
      </w:r>
    </w:p>
    <w:p w:rsidR="00DC78EC" w:rsidRDefault="00DC78EC">
      <w:pPr>
        <w:adjustRightInd w:val="0"/>
      </w:pPr>
    </w:p>
    <w:p w:rsidR="00DC78EC" w:rsidRDefault="00DC78EC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0"/>
        <w:gridCol w:w="4400"/>
      </w:tblGrid>
      <w:tr w:rsidR="00DC78EC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EC" w:rsidRDefault="00DC78EC">
            <w:pPr>
              <w:adjustRightInd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DC78EC" w:rsidRDefault="00DC78EC">
            <w:pPr>
              <w:adjustRightInd w:val="0"/>
              <w:jc w:val="right"/>
            </w:pPr>
            <w:r>
              <w:rPr>
                <w:rFonts w:hint="eastAsia"/>
              </w:rPr>
              <w:t xml:space="preserve">ふりがな　　　　　　　　　　　　　　　　</w:t>
            </w:r>
          </w:p>
          <w:p w:rsidR="00DC78EC" w:rsidRDefault="00DC78EC" w:rsidP="00AD2E39">
            <w:pPr>
              <w:adjustRightInd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AD2E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C78E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DC78EC" w:rsidRDefault="00B244E5">
            <w:pPr>
              <w:adjustRightInd w:val="0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32385</wp:posOffset>
                      </wp:positionV>
                      <wp:extent cx="2284095" cy="229997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4095" cy="2299970"/>
                                <a:chOff x="6015" y="7027"/>
                                <a:chExt cx="3597" cy="3622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15" y="7027"/>
                                  <a:ext cx="3597" cy="480"/>
                                  <a:chOff x="6015" y="7362"/>
                                  <a:chExt cx="3597" cy="480"/>
                                </a:xfrm>
                              </wpg:grpSpPr>
                              <wps:wsp>
                                <wps:cNvPr id="3" name="AutoShape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15" y="7362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6666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" name="AutoShape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52" y="7362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6666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091" y="10169"/>
                                  <a:ext cx="2966" cy="480"/>
                                  <a:chOff x="6091" y="9904"/>
                                  <a:chExt cx="2966" cy="480"/>
                                </a:xfrm>
                              </wpg:grpSpPr>
                              <wps:wsp>
                                <wps:cNvPr id="6" name="AutoShape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91" y="9904"/>
                                    <a:ext cx="60" cy="480"/>
                                  </a:xfrm>
                                  <a:prstGeom prst="leftBracket">
                                    <a:avLst>
                                      <a:gd name="adj" fmla="val 6666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7" name="AutoShap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97" y="9904"/>
                                    <a:ext cx="60" cy="480"/>
                                  </a:xfrm>
                                  <a:prstGeom prst="rightBracket">
                                    <a:avLst>
                                      <a:gd name="adj" fmla="val 6666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215.7pt;margin-top:2.55pt;width:179.85pt;height:181.1pt;z-index:251657728" coordorigin="6015,7027" coordsize="3597,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" o:allowincell="f">
                      <v:group id="Group 3" o:spid="_x0000_s1027" style="position:absolute;left:6015;top:7027;width:3597;height:480" coordorigin="6015,7362" coordsize="3597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AutoShape 4" o:spid="_x0000_s1028" type="#_x0000_t85" style="position:absolute;left:6015;top:7362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        <v:textbox inset="0,0,0,0"/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AutoShape 5" o:spid="_x0000_s1029" type="#_x0000_t86" style="position:absolute;left:9552;top:7362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IMIA&#10;AADaAAAADwAAAGRycy9kb3ducmV2LnhtbESPQUvDQBSE74L/YXmCF7Ebi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PIgwgAAANoAAAAPAAAAAAAAAAAAAAAAAJgCAABkcnMvZG93&#10;bnJldi54bWxQSwUGAAAAAAQABAD1AAAAhwMAAAAA&#10;" strokeweight=".5pt">
                          <v:textbox inset="0,0,0,0"/>
                        </v:shape>
                      </v:group>
                      <v:group id="Group 6" o:spid="_x0000_s1030" style="position:absolute;left:6091;top:10169;width:2966;height:480" coordorigin="6091,9904" coordsize="2966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AutoShape 7" o:spid="_x0000_s1031" type="#_x0000_t85" style="position:absolute;left:6091;top:9904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6wcEA&#10;AADaAAAADwAAAGRycy9kb3ducmV2LnhtbESPQYvCMBSE74L/IbwFb5quiGyrUUQQvIluQXp7NM+2&#10;tHkpTdTqrzeC4HGYmW+Y5bo3jbhR5yrLCn4nEQji3OqKCwXp/278B8J5ZI2NZVLwIAfr1XCwxETb&#10;Ox/pdvKFCBB2CSoovW8TKV1ekkE3sS1x8C62M+iD7AqpO7wHuGnkNIrm0mDFYaHElrYl5fXpahQ8&#10;q93WFNF5muVZOov3cX2I01qp0U+/WYDw1Ptv+NPeawVzeF8JN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n+sHBAAAA2gAAAA8AAAAAAAAAAAAAAAAAmAIAAGRycy9kb3du&#10;cmV2LnhtbFBLBQYAAAAABAAEAPUAAACGAwAAAAA=&#10;" strokeweight=".5pt">
                          <v:textbox inset="0,0,0,0"/>
                        </v:shape>
                        <v:shape id="AutoShape 8" o:spid="_x0000_s1032" type="#_x0000_t86" style="position:absolute;left:8997;top:9904;width:6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psV8IA&#10;AADaAAAADwAAAGRycy9kb3ducmV2LnhtbESPQUvDQBSE74L/YXmCF7EbC9YYuy1BKOba1ou3Z/Y1&#10;CWbfht2XJv57Vyj0OMzMN8x6O7tenSnEzrOBp0UGirj2tuPGwOdx95iDioJssfdMBn4pwnZze7PG&#10;wvqJ93Q+SKMShGOBBlqRodA61i05jAs/ECfv5INDSTI02gacEtz1epllK+2w47TQ4kDvLdU/h9EZ&#10;+Bp5/DiV5et3lU9N9fwgXdBizP3dXL6BEprlGr60K2vgB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mxXwgAAANoAAAAPAAAAAAAAAAAAAAAAAJgCAABkcnMvZG93&#10;bnJldi54bWxQSwUGAAAAAAQABAD1AAAAhwMAAAAA&#10;" strokeweight=".5pt">
                          <v:textbox inset="0,0,0,0"/>
                        </v:shape>
                      </v:group>
                    </v:group>
                  </w:pict>
                </mc:Fallback>
              </mc:AlternateContent>
            </w:r>
            <w:r w:rsidR="00DC78EC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EC" w:rsidRDefault="00DC78EC">
            <w:pPr>
              <w:adjustRightInd w:val="0"/>
              <w:ind w:left="210" w:hanging="210"/>
              <w:jc w:val="left"/>
            </w:pPr>
            <w:r>
              <w:rPr>
                <w:rFonts w:hint="eastAsia"/>
              </w:rPr>
              <w:t xml:space="preserve">　法人にあっては、主たる事務所の</w:t>
            </w: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在地、その名称及び代表者の氏名</w:t>
            </w:r>
          </w:p>
        </w:tc>
      </w:tr>
      <w:tr w:rsidR="00DC78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8EC" w:rsidRDefault="00DC78EC">
            <w:pPr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</w:tc>
      </w:tr>
    </w:tbl>
    <w:p w:rsidR="00DC78EC" w:rsidRDefault="00DC78EC">
      <w:pPr>
        <w:adjustRightInd w:val="0"/>
      </w:pPr>
    </w:p>
    <w:p w:rsidR="00DC78EC" w:rsidRDefault="00DC78EC">
      <w:pPr>
        <w:adjustRightInd w:val="0"/>
        <w:spacing w:line="300" w:lineRule="auto"/>
      </w:pPr>
      <w:r>
        <w:rPr>
          <w:rFonts w:hint="eastAsia"/>
        </w:rPr>
        <w:t xml:space="preserve">　高槻市一般廃棄物再生利用業の指定に関する規則第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p w:rsidR="00DC78EC" w:rsidRDefault="00DC78EC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880"/>
        <w:gridCol w:w="3560"/>
        <w:gridCol w:w="2440"/>
      </w:tblGrid>
      <w:tr w:rsidR="00DC78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DC78EC" w:rsidRDefault="00DC78EC">
            <w:pPr>
              <w:adjustRightInd w:val="0"/>
              <w:jc w:val="distribute"/>
            </w:pPr>
            <w:r>
              <w:rPr>
                <w:rFonts w:hint="eastAsia"/>
              </w:rPr>
              <w:t>指定年月日及び指定番号</w:t>
            </w:r>
          </w:p>
        </w:tc>
        <w:tc>
          <w:tcPr>
            <w:tcW w:w="6000" w:type="dxa"/>
            <w:gridSpan w:val="2"/>
            <w:vAlign w:val="center"/>
          </w:tcPr>
          <w:p w:rsidR="00DC78EC" w:rsidRDefault="00DC78EC">
            <w:pPr>
              <w:adjustRightInd w:val="0"/>
            </w:pPr>
            <w:r>
              <w:rPr>
                <w:rFonts w:hint="eastAsia"/>
              </w:rPr>
              <w:t xml:space="preserve">　　　　</w:t>
            </w:r>
            <w:r w:rsidR="005859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　第　　　　　号</w:t>
            </w:r>
          </w:p>
        </w:tc>
      </w:tr>
      <w:tr w:rsidR="00DC78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Merge w:val="restart"/>
            <w:vAlign w:val="center"/>
          </w:tcPr>
          <w:p w:rsidR="00DC78EC" w:rsidRDefault="00DC78EC">
            <w:pPr>
              <w:adjustRightInd w:val="0"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3560" w:type="dxa"/>
            <w:tcBorders>
              <w:bottom w:val="nil"/>
              <w:right w:val="nil"/>
            </w:tcBorders>
            <w:vAlign w:val="center"/>
          </w:tcPr>
          <w:p w:rsidR="00DC78EC" w:rsidRDefault="00DC78EC">
            <w:pPr>
              <w:adjustRightInd w:val="0"/>
            </w:pPr>
            <w:r>
              <w:rPr>
                <w:rFonts w:hint="eastAsia"/>
              </w:rPr>
              <w:t>□再生輸送　　　　積替え・保管を</w:t>
            </w:r>
          </w:p>
        </w:tc>
        <w:tc>
          <w:tcPr>
            <w:tcW w:w="2440" w:type="dxa"/>
            <w:tcBorders>
              <w:left w:val="nil"/>
              <w:bottom w:val="nil"/>
            </w:tcBorders>
            <w:vAlign w:val="center"/>
          </w:tcPr>
          <w:p w:rsidR="00DC78EC" w:rsidRDefault="00DC78EC">
            <w:pPr>
              <w:adjustRightInd w:val="0"/>
            </w:pPr>
            <w:r>
              <w:rPr>
                <w:rFonts w:hint="eastAsia"/>
              </w:rPr>
              <w:t>□含む</w:t>
            </w:r>
          </w:p>
          <w:p w:rsidR="00DC78EC" w:rsidRDefault="00DC78EC">
            <w:pPr>
              <w:adjustRightInd w:val="0"/>
            </w:pPr>
            <w:r>
              <w:rPr>
                <w:rFonts w:hint="eastAsia"/>
              </w:rPr>
              <w:t>□含まない</w:t>
            </w:r>
          </w:p>
        </w:tc>
      </w:tr>
      <w:tr w:rsidR="00DC78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Merge/>
            <w:vAlign w:val="center"/>
          </w:tcPr>
          <w:p w:rsidR="00DC78EC" w:rsidRDefault="00DC78EC">
            <w:pPr>
              <w:adjustRightInd w:val="0"/>
              <w:jc w:val="distribute"/>
            </w:pPr>
          </w:p>
        </w:tc>
        <w:tc>
          <w:tcPr>
            <w:tcW w:w="6000" w:type="dxa"/>
            <w:gridSpan w:val="2"/>
            <w:tcBorders>
              <w:top w:val="nil"/>
            </w:tcBorders>
            <w:vAlign w:val="center"/>
          </w:tcPr>
          <w:p w:rsidR="00DC78EC" w:rsidRDefault="00DC78EC">
            <w:pPr>
              <w:adjustRightInd w:val="0"/>
            </w:pPr>
            <w:r>
              <w:rPr>
                <w:rFonts w:hint="eastAsia"/>
              </w:rPr>
              <w:t>□再生活用</w:t>
            </w:r>
          </w:p>
        </w:tc>
      </w:tr>
      <w:tr w:rsidR="00DC78E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40" w:type="dxa"/>
            <w:vMerge w:val="restart"/>
            <w:textDirection w:val="tbRlV"/>
            <w:vAlign w:val="center"/>
          </w:tcPr>
          <w:p w:rsidR="00DC78EC" w:rsidRDefault="00DC78EC">
            <w:pPr>
              <w:adjustRightInd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880" w:type="dxa"/>
            <w:vAlign w:val="center"/>
          </w:tcPr>
          <w:p w:rsidR="00DC78EC" w:rsidRDefault="00DC78EC">
            <w:pPr>
              <w:adjustRightInd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00" w:type="dxa"/>
            <w:gridSpan w:val="2"/>
          </w:tcPr>
          <w:p w:rsidR="00DC78EC" w:rsidRDefault="00DC78E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78E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40" w:type="dxa"/>
            <w:vMerge/>
            <w:vAlign w:val="center"/>
          </w:tcPr>
          <w:p w:rsidR="00DC78EC" w:rsidRDefault="00DC78EC">
            <w:pPr>
              <w:adjustRightInd w:val="0"/>
              <w:jc w:val="distribute"/>
            </w:pPr>
          </w:p>
        </w:tc>
        <w:tc>
          <w:tcPr>
            <w:tcW w:w="1880" w:type="dxa"/>
            <w:vAlign w:val="center"/>
          </w:tcPr>
          <w:p w:rsidR="00DC78EC" w:rsidRDefault="00DC78EC">
            <w:pPr>
              <w:adjustRightInd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00" w:type="dxa"/>
            <w:gridSpan w:val="2"/>
          </w:tcPr>
          <w:p w:rsidR="00DC78EC" w:rsidRDefault="00DC78E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78E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40" w:type="dxa"/>
            <w:vMerge/>
            <w:vAlign w:val="center"/>
          </w:tcPr>
          <w:p w:rsidR="00DC78EC" w:rsidRDefault="00DC78EC">
            <w:pPr>
              <w:adjustRightInd w:val="0"/>
              <w:jc w:val="distribute"/>
            </w:pPr>
          </w:p>
        </w:tc>
        <w:tc>
          <w:tcPr>
            <w:tcW w:w="1880" w:type="dxa"/>
            <w:vAlign w:val="center"/>
          </w:tcPr>
          <w:p w:rsidR="00DC78EC" w:rsidRDefault="00DC78EC">
            <w:pPr>
              <w:adjustRightInd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00" w:type="dxa"/>
            <w:gridSpan w:val="2"/>
          </w:tcPr>
          <w:p w:rsidR="00DC78EC" w:rsidRDefault="00DC78E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C78E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Align w:val="center"/>
          </w:tcPr>
          <w:p w:rsidR="00DC78EC" w:rsidRDefault="00DC78EC">
            <w:pPr>
              <w:adjustRightIn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000" w:type="dxa"/>
            <w:gridSpan w:val="2"/>
            <w:vAlign w:val="center"/>
          </w:tcPr>
          <w:p w:rsidR="00DC78EC" w:rsidRDefault="00DC78EC">
            <w:pPr>
              <w:adjustRightInd w:val="0"/>
            </w:pPr>
            <w:r>
              <w:rPr>
                <w:rFonts w:hint="eastAsia"/>
              </w:rPr>
              <w:t xml:space="preserve">　　　　</w:t>
            </w:r>
            <w:r w:rsidR="005859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C78E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520" w:type="dxa"/>
            <w:gridSpan w:val="2"/>
            <w:vAlign w:val="center"/>
          </w:tcPr>
          <w:p w:rsidR="00DC78EC" w:rsidRDefault="00DC78EC">
            <w:pPr>
              <w:adjustRightInd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00" w:type="dxa"/>
            <w:gridSpan w:val="2"/>
          </w:tcPr>
          <w:p w:rsidR="00DC78EC" w:rsidRDefault="00DC78E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C78EC" w:rsidRDefault="00DC78EC" w:rsidP="00D22BFA">
      <w:pPr>
        <w:adjustRightInd w:val="0"/>
        <w:spacing w:before="120"/>
      </w:pPr>
    </w:p>
    <w:sectPr w:rsidR="00DC78E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A2" w:rsidRDefault="00D217A2" w:rsidP="00545F47">
      <w:r>
        <w:separator/>
      </w:r>
    </w:p>
  </w:endnote>
  <w:endnote w:type="continuationSeparator" w:id="0">
    <w:p w:rsidR="00D217A2" w:rsidRDefault="00D217A2" w:rsidP="0054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EC" w:rsidRDefault="00DC78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78EC" w:rsidRDefault="00DC78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A2" w:rsidRDefault="00D217A2" w:rsidP="00545F47">
      <w:r>
        <w:separator/>
      </w:r>
    </w:p>
  </w:footnote>
  <w:footnote w:type="continuationSeparator" w:id="0">
    <w:p w:rsidR="00D217A2" w:rsidRDefault="00D217A2" w:rsidP="0054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EC"/>
    <w:rsid w:val="000A07E3"/>
    <w:rsid w:val="001B1E49"/>
    <w:rsid w:val="004602A4"/>
    <w:rsid w:val="00545F47"/>
    <w:rsid w:val="0058593C"/>
    <w:rsid w:val="00620DF7"/>
    <w:rsid w:val="00812192"/>
    <w:rsid w:val="00AD2E39"/>
    <w:rsid w:val="00B244E5"/>
    <w:rsid w:val="00BD5B6A"/>
    <w:rsid w:val="00D217A2"/>
    <w:rsid w:val="00D22BFA"/>
    <w:rsid w:val="00DC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DA7862BF.dotm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2010-01-26T05:13:00Z</cp:lastPrinted>
  <dcterms:created xsi:type="dcterms:W3CDTF">2021-08-30T04:55:00Z</dcterms:created>
  <dcterms:modified xsi:type="dcterms:W3CDTF">2021-08-30T04:55:00Z</dcterms:modified>
</cp:coreProperties>
</file>