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91" w:rsidRDefault="00E64291">
      <w:pPr>
        <w:adjustRightInd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条、第</w:t>
      </w:r>
      <w:r>
        <w:t>7</w:t>
      </w:r>
      <w:r>
        <w:rPr>
          <w:rFonts w:hint="eastAsia"/>
        </w:rPr>
        <w:t>条関係</w:t>
      </w:r>
      <w:r>
        <w:t>)</w:t>
      </w:r>
    </w:p>
    <w:p w:rsidR="00E64291" w:rsidRDefault="00E64291">
      <w:pPr>
        <w:adjustRightInd w:val="0"/>
        <w:jc w:val="center"/>
      </w:pPr>
      <w:r>
        <w:t>(</w:t>
      </w:r>
      <w:r>
        <w:rPr>
          <w:rFonts w:hint="eastAsia"/>
        </w:rPr>
        <w:t>表</w:t>
      </w:r>
      <w:r>
        <w:t>)</w:t>
      </w:r>
    </w:p>
    <w:p w:rsidR="00E64291" w:rsidRDefault="00E64291">
      <w:pPr>
        <w:adjustRightInd w:val="0"/>
      </w:pPr>
    </w:p>
    <w:p w:rsidR="00E64291" w:rsidRDefault="00E64291">
      <w:pPr>
        <w:adjustRightInd w:val="0"/>
        <w:jc w:val="center"/>
      </w:pPr>
      <w:r>
        <w:rPr>
          <w:rFonts w:hint="eastAsia"/>
        </w:rPr>
        <w:t>一般廃棄物再生輸送業</w:t>
      </w:r>
      <w:r>
        <w:t>(</w:t>
      </w:r>
      <w:r>
        <w:rPr>
          <w:rFonts w:hint="eastAsia"/>
        </w:rPr>
        <w:t>指定・更新</w:t>
      </w:r>
      <w:r>
        <w:t>)</w:t>
      </w:r>
      <w:r>
        <w:rPr>
          <w:rFonts w:hint="eastAsia"/>
        </w:rPr>
        <w:t>申請書</w:t>
      </w:r>
    </w:p>
    <w:p w:rsidR="00E64291" w:rsidRDefault="00E64291">
      <w:pPr>
        <w:adjustRightInd w:val="0"/>
      </w:pPr>
    </w:p>
    <w:p w:rsidR="00E64291" w:rsidRDefault="00E64291">
      <w:pPr>
        <w:adjustRightInd w:val="0"/>
        <w:jc w:val="right"/>
      </w:pPr>
      <w:r>
        <w:rPr>
          <w:rFonts w:hint="eastAsia"/>
        </w:rPr>
        <w:t xml:space="preserve">　　年　　月　　日　　</w:t>
      </w:r>
    </w:p>
    <w:p w:rsidR="00E64291" w:rsidRDefault="00E64291">
      <w:pPr>
        <w:adjustRightInd w:val="0"/>
      </w:pPr>
    </w:p>
    <w:p w:rsidR="00E64291" w:rsidRDefault="00E64291">
      <w:pPr>
        <w:adjustRightInd w:val="0"/>
      </w:pPr>
    </w:p>
    <w:p w:rsidR="00E64291" w:rsidRDefault="00E64291">
      <w:pPr>
        <w:adjustRightInd w:val="0"/>
      </w:pPr>
      <w:r>
        <w:rPr>
          <w:rFonts w:hint="eastAsia"/>
        </w:rPr>
        <w:t xml:space="preserve">　</w:t>
      </w:r>
      <w:r>
        <w:t>(</w:t>
      </w:r>
      <w:r>
        <w:rPr>
          <w:rFonts w:hint="eastAsia"/>
        </w:rPr>
        <w:t>宛先</w:t>
      </w:r>
      <w:r>
        <w:t>)</w:t>
      </w:r>
      <w:r>
        <w:rPr>
          <w:rFonts w:hint="eastAsia"/>
        </w:rPr>
        <w:t>高槻市長</w:t>
      </w:r>
    </w:p>
    <w:p w:rsidR="00E64291" w:rsidRDefault="00E64291">
      <w:pPr>
        <w:adjustRightInd w:val="0"/>
      </w:pPr>
    </w:p>
    <w:p w:rsidR="00E64291" w:rsidRDefault="00E64291">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0"/>
        <w:gridCol w:w="4400"/>
      </w:tblGrid>
      <w:tr w:rsidR="00E64291">
        <w:tblPrEx>
          <w:tblCellMar>
            <w:top w:w="0" w:type="dxa"/>
            <w:bottom w:w="0" w:type="dxa"/>
          </w:tblCellMar>
        </w:tblPrEx>
        <w:trPr>
          <w:cantSplit/>
          <w:trHeight w:val="920"/>
        </w:trPr>
        <w:tc>
          <w:tcPr>
            <w:tcW w:w="8520" w:type="dxa"/>
            <w:gridSpan w:val="2"/>
            <w:tcBorders>
              <w:top w:val="nil"/>
              <w:left w:val="nil"/>
              <w:bottom w:val="nil"/>
              <w:right w:val="nil"/>
            </w:tcBorders>
            <w:vAlign w:val="center"/>
          </w:tcPr>
          <w:p w:rsidR="00E64291" w:rsidRDefault="00E64291">
            <w:pPr>
              <w:adjustRightInd w:val="0"/>
              <w:jc w:val="right"/>
            </w:pPr>
            <w:r>
              <w:rPr>
                <w:rFonts w:hint="eastAsia"/>
              </w:rPr>
              <w:t xml:space="preserve">申請者　</w:t>
            </w:r>
            <w:r>
              <w:rPr>
                <w:rFonts w:hint="eastAsia"/>
                <w:spacing w:val="210"/>
              </w:rPr>
              <w:t>住</w:t>
            </w:r>
            <w:r>
              <w:rPr>
                <w:rFonts w:hint="eastAsia"/>
              </w:rPr>
              <w:t xml:space="preserve">所　　　　　　　　　　　　　　　　</w:t>
            </w:r>
          </w:p>
          <w:p w:rsidR="00E64291" w:rsidRDefault="00E64291">
            <w:pPr>
              <w:adjustRightInd w:val="0"/>
              <w:jc w:val="right"/>
            </w:pPr>
            <w:r>
              <w:rPr>
                <w:rFonts w:hint="eastAsia"/>
              </w:rPr>
              <w:t xml:space="preserve">ふりがな　　　　　　　　　　　　　　　　</w:t>
            </w:r>
          </w:p>
          <w:p w:rsidR="00E64291" w:rsidRDefault="00E64291" w:rsidP="00CF199D">
            <w:pPr>
              <w:adjustRightInd w:val="0"/>
              <w:jc w:val="right"/>
            </w:pPr>
            <w:r>
              <w:rPr>
                <w:rFonts w:hint="eastAsia"/>
                <w:spacing w:val="210"/>
              </w:rPr>
              <w:t>氏</w:t>
            </w:r>
            <w:r>
              <w:rPr>
                <w:rFonts w:hint="eastAsia"/>
              </w:rPr>
              <w:t xml:space="preserve">名　　　　　　　　　　　　　　</w:t>
            </w:r>
            <w:r w:rsidR="00CF199D">
              <w:rPr>
                <w:rFonts w:hint="eastAsia"/>
              </w:rPr>
              <w:t xml:space="preserve">　</w:t>
            </w:r>
            <w:r>
              <w:rPr>
                <w:rFonts w:hint="eastAsia"/>
              </w:rPr>
              <w:t xml:space="preserve">　</w:t>
            </w:r>
          </w:p>
        </w:tc>
      </w:tr>
      <w:tr w:rsidR="00E64291">
        <w:tblPrEx>
          <w:tblCellMar>
            <w:top w:w="0" w:type="dxa"/>
            <w:bottom w:w="0" w:type="dxa"/>
          </w:tblCellMar>
        </w:tblPrEx>
        <w:trPr>
          <w:trHeight w:val="600"/>
        </w:trPr>
        <w:tc>
          <w:tcPr>
            <w:tcW w:w="4120" w:type="dxa"/>
            <w:tcBorders>
              <w:top w:val="nil"/>
              <w:left w:val="nil"/>
              <w:bottom w:val="nil"/>
              <w:right w:val="nil"/>
            </w:tcBorders>
          </w:tcPr>
          <w:p w:rsidR="00E64291" w:rsidRDefault="008B52E8">
            <w:pPr>
              <w:adjustRightInd w:val="0"/>
              <w:rPr>
                <w:noProof/>
              </w:rPr>
            </w:pPr>
            <w:r>
              <w:rPr>
                <w:noProof/>
              </w:rPr>
              <mc:AlternateContent>
                <mc:Choice Requires="wpg">
                  <w:drawing>
                    <wp:anchor distT="0" distB="0" distL="114300" distR="114300" simplePos="0" relativeHeight="251657728" behindDoc="0" locked="0" layoutInCell="0" allowOverlap="1">
                      <wp:simplePos x="0" y="0"/>
                      <wp:positionH relativeFrom="column">
                        <wp:posOffset>2739390</wp:posOffset>
                      </wp:positionH>
                      <wp:positionV relativeFrom="paragraph">
                        <wp:posOffset>32385</wp:posOffset>
                      </wp:positionV>
                      <wp:extent cx="2284095" cy="19189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1918970"/>
                                <a:chOff x="6015" y="7362"/>
                                <a:chExt cx="3597" cy="3022"/>
                              </a:xfrm>
                            </wpg:grpSpPr>
                            <wpg:grpSp>
                              <wpg:cNvPr id="2" name="Group 3"/>
                              <wpg:cNvGrpSpPr>
                                <a:grpSpLocks/>
                              </wpg:cNvGrpSpPr>
                              <wpg:grpSpPr bwMode="auto">
                                <a:xfrm>
                                  <a:off x="6015" y="7362"/>
                                  <a:ext cx="3597" cy="480"/>
                                  <a:chOff x="6015" y="7362"/>
                                  <a:chExt cx="3597" cy="480"/>
                                </a:xfrm>
                              </wpg:grpSpPr>
                              <wps:wsp>
                                <wps:cNvPr id="3" name="AutoShape 4"/>
                                <wps:cNvSpPr>
                                  <a:spLocks/>
                                </wps:cNvSpPr>
                                <wps:spPr bwMode="auto">
                                  <a:xfrm>
                                    <a:off x="6015" y="7362"/>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5"/>
                                <wps:cNvSpPr>
                                  <a:spLocks/>
                                </wps:cNvSpPr>
                                <wps:spPr bwMode="auto">
                                  <a:xfrm>
                                    <a:off x="9552" y="7362"/>
                                    <a:ext cx="60" cy="480"/>
                                  </a:xfrm>
                                  <a:prstGeom prst="righ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5" name="Group 6"/>
                              <wpg:cNvGrpSpPr>
                                <a:grpSpLocks/>
                              </wpg:cNvGrpSpPr>
                              <wpg:grpSpPr bwMode="auto">
                                <a:xfrm>
                                  <a:off x="6091" y="9904"/>
                                  <a:ext cx="2966" cy="480"/>
                                  <a:chOff x="6091" y="9904"/>
                                  <a:chExt cx="2966" cy="480"/>
                                </a:xfrm>
                              </wpg:grpSpPr>
                              <wps:wsp>
                                <wps:cNvPr id="6" name="AutoShape 7"/>
                                <wps:cNvSpPr>
                                  <a:spLocks/>
                                </wps:cNvSpPr>
                                <wps:spPr bwMode="auto">
                                  <a:xfrm>
                                    <a:off x="6091" y="9904"/>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AutoShape 8"/>
                                <wps:cNvSpPr>
                                  <a:spLocks/>
                                </wps:cNvSpPr>
                                <wps:spPr bwMode="auto">
                                  <a:xfrm>
                                    <a:off x="8997" y="9904"/>
                                    <a:ext cx="60" cy="480"/>
                                  </a:xfrm>
                                  <a:prstGeom prst="righ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5.7pt;margin-top:2.55pt;width:179.85pt;height:151.1pt;z-index:251657728" coordorigin="6015,7362" coordsize="3597,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" o:allowincell="f">
                      <v:group id="Group 3" o:spid="_x0000_s1027" style="position:absolute;left:6015;top:7362;width:3597;height:480" coordorigin="6015,7362" coordsize="359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6015;top:7362;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ZWcMA&#10;AADaAAAADwAAAGRycy9kb3ducmV2LnhtbESPQWvCQBSE70L/w/IK3nTTVIpJs0oJBLwVbUC8PbKv&#10;SUj2bchuNfbXu4LgcZiZb5hsO5lenGl0rWUFb8sIBHFldcu1gvKnWKxBOI+ssbdMCq7kYLt5mWWY&#10;anvhPZ0PvhYBwi5FBY33Qyqlqxoy6JZ2IA7erx0N+iDHWuoRLwFuehlH0Yc02HJYaHCgvKGqO/wZ&#10;Bf9tkZs6Osan6lSukl3SfSdlp9T8dfr6BOFp8s/wo73TCt7hfiXc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BZWcMAAADaAAAADwAAAAAAAAAAAAAAAACYAgAAZHJzL2Rv&#10;d25yZXYueG1sUEsFBgAAAAAEAAQA9QAAAIgDA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9" type="#_x0000_t86" style="position:absolute;left:9552;top:7362;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yIMIA&#10;AADaAAAADwAAAGRycy9kb3ducmV2LnhtbESPQUvDQBSE74L/YXmCF7Ebi5UYuy1BKOba1ou3Z/Y1&#10;CWbfht2XJv57Vyj0OMzMN8x6O7tenSnEzrOBp0UGirj2tuPGwOdx95iDioJssfdMBn4pwnZze7PG&#10;wvqJ93Q+SKMShGOBBlqRodA61i05jAs/ECfv5INDSTI02gacEtz1epllL9phx2mhxYHeW6p/DqMz&#10;8DXy+HEqy9fvKp+aavUgXdBizP3dXL6BEprlGr60K2vgGf6vpBu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PIgwgAAANoAAAAPAAAAAAAAAAAAAAAAAJgCAABkcnMvZG93&#10;bnJldi54bWxQSwUGAAAAAAQABAD1AAAAhwMAAAAA&#10;" strokeweight=".5pt">
                          <v:textbox inset="0,0,0,0"/>
                        </v:shape>
                      </v:group>
                      <v:group id="Group 6" o:spid="_x0000_s1030" style="position:absolute;left:6091;top:9904;width:2966;height:480" coordorigin="6091,9904" coordsize="296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type="#_x0000_t85" style="position:absolute;left:6091;top:9904;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6wcEA&#10;AADaAAAADwAAAGRycy9kb3ducmV2LnhtbESPQYvCMBSE74L/IbwFb5quiGyrUUQQvIluQXp7NM+2&#10;tHkpTdTqrzeC4HGYmW+Y5bo3jbhR5yrLCn4nEQji3OqKCwXp/278B8J5ZI2NZVLwIAfr1XCwxETb&#10;Ox/pdvKFCBB2CSoovW8TKV1ekkE3sS1x8C62M+iD7AqpO7wHuGnkNIrm0mDFYaHElrYl5fXpahQ8&#10;q93WFNF5muVZOov3cX2I01qp0U+/WYDw1Ptv+NPeawVz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n+sHBAAAA2gAAAA8AAAAAAAAAAAAAAAAAmAIAAGRycy9kb3du&#10;cmV2LnhtbFBLBQYAAAAABAAEAPUAAACGAwAAAAA=&#10;" strokeweight=".5pt">
                          <v:textbox inset="0,0,0,0"/>
                        </v:shape>
                        <v:shape id="AutoShape 8" o:spid="_x0000_s1032" type="#_x0000_t86" style="position:absolute;left:8997;top:9904;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sV8IA&#10;AADaAAAADwAAAGRycy9kb3ducmV2LnhtbESPQUvDQBSE74L/YXmCF7EbC9YYuy1BKOba1ou3Z/Y1&#10;CWbfht2XJv57Vyj0OMzMN8x6O7tenSnEzrOBp0UGirj2tuPGwOdx95iDioJssfdMBn4pwnZze7PG&#10;wvqJ93Q+SKMShGOBBlqRodA61i05jAs/ECfv5INDSTI02gacEtz1epllK+2w47TQ4kDvLdU/h9EZ&#10;+Bp5/DiV5et3lU9N9fwgXdBizP3dXL6BEprlGr60K2vgBf6vpBu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mxXwgAAANoAAAAPAAAAAAAAAAAAAAAAAJgCAABkcnMvZG93&#10;bnJldi54bWxQSwUGAAAAAAQABAD1AAAAhwMAAAAA&#10;" strokeweight=".5pt">
                          <v:textbox inset="0,0,0,0"/>
                        </v:shape>
                      </v:group>
                    </v:group>
                  </w:pict>
                </mc:Fallback>
              </mc:AlternateContent>
            </w:r>
            <w:r w:rsidR="00E64291">
              <w:rPr>
                <w:rFonts w:hint="eastAsia"/>
                <w:noProof/>
              </w:rPr>
              <w:t xml:space="preserve">　</w:t>
            </w:r>
          </w:p>
        </w:tc>
        <w:tc>
          <w:tcPr>
            <w:tcW w:w="4400" w:type="dxa"/>
            <w:tcBorders>
              <w:top w:val="nil"/>
              <w:left w:val="nil"/>
              <w:bottom w:val="nil"/>
              <w:right w:val="nil"/>
            </w:tcBorders>
            <w:vAlign w:val="center"/>
          </w:tcPr>
          <w:p w:rsidR="00E64291" w:rsidRDefault="00E64291">
            <w:pPr>
              <w:adjustRightInd w:val="0"/>
              <w:ind w:left="210" w:hanging="210"/>
              <w:jc w:val="left"/>
            </w:pPr>
            <w:r>
              <w:rPr>
                <w:rFonts w:hint="eastAsia"/>
              </w:rPr>
              <w:t xml:space="preserve">　法人にあっては、主たる事務所の</w:t>
            </w:r>
            <w:r>
              <w:rPr>
                <w:rFonts w:hint="eastAsia"/>
                <w:spacing w:val="315"/>
              </w:rPr>
              <w:t>所</w:t>
            </w:r>
            <w:r>
              <w:rPr>
                <w:rFonts w:hint="eastAsia"/>
              </w:rPr>
              <w:t>在地、その名称及び代表者の氏名</w:t>
            </w:r>
          </w:p>
        </w:tc>
      </w:tr>
      <w:tr w:rsidR="00E64291">
        <w:tblPrEx>
          <w:tblCellMar>
            <w:top w:w="0" w:type="dxa"/>
            <w:bottom w:w="0" w:type="dxa"/>
          </w:tblCellMar>
        </w:tblPrEx>
        <w:trPr>
          <w:cantSplit/>
          <w:trHeight w:val="400"/>
        </w:trPr>
        <w:tc>
          <w:tcPr>
            <w:tcW w:w="8520" w:type="dxa"/>
            <w:gridSpan w:val="2"/>
            <w:tcBorders>
              <w:top w:val="nil"/>
              <w:left w:val="nil"/>
              <w:bottom w:val="nil"/>
              <w:right w:val="nil"/>
            </w:tcBorders>
            <w:vAlign w:val="center"/>
          </w:tcPr>
          <w:p w:rsidR="00E64291" w:rsidRDefault="00E64291">
            <w:pPr>
              <w:adjustRightInd w:val="0"/>
              <w:jc w:val="right"/>
            </w:pPr>
            <w:r>
              <w:rPr>
                <w:rFonts w:hint="eastAsia"/>
              </w:rPr>
              <w:t xml:space="preserve">電話番号　　　　　　　　　　　　　　　　</w:t>
            </w:r>
          </w:p>
        </w:tc>
      </w:tr>
    </w:tbl>
    <w:p w:rsidR="00E64291" w:rsidRDefault="00E64291">
      <w:pPr>
        <w:adjustRightInd w:val="0"/>
      </w:pPr>
    </w:p>
    <w:p w:rsidR="00E64291" w:rsidRDefault="00E64291">
      <w:pPr>
        <w:adjustRightInd w:val="0"/>
        <w:spacing w:line="300" w:lineRule="auto"/>
      </w:pPr>
      <w:r>
        <w:rPr>
          <w:rFonts w:hint="eastAsia"/>
        </w:rPr>
        <w:t xml:space="preserve">　再生利用業の指定</w:t>
      </w:r>
      <w:r>
        <w:t>(</w:t>
      </w:r>
      <w:r>
        <w:rPr>
          <w:rFonts w:hint="eastAsia"/>
        </w:rPr>
        <w:t>指定の更新</w:t>
      </w:r>
      <w:r>
        <w:t>)</w:t>
      </w:r>
      <w:r>
        <w:rPr>
          <w:rFonts w:hint="eastAsia"/>
        </w:rPr>
        <w:t>を受けたいので、高槻市一般廃棄物再生利用業の指定に関する規則第</w:t>
      </w:r>
      <w:r>
        <w:t>2</w:t>
      </w:r>
      <w:r>
        <w:rPr>
          <w:rFonts w:hint="eastAsia"/>
        </w:rPr>
        <w:t>条第</w:t>
      </w:r>
      <w:r>
        <w:t>1</w:t>
      </w:r>
      <w:r>
        <w:rPr>
          <w:rFonts w:hint="eastAsia"/>
        </w:rPr>
        <w:t>項</w:t>
      </w:r>
      <w:r>
        <w:t>(</w:t>
      </w:r>
      <w:r>
        <w:rPr>
          <w:rFonts w:hint="eastAsia"/>
        </w:rPr>
        <w:t>第</w:t>
      </w:r>
      <w:r>
        <w:t>7</w:t>
      </w:r>
      <w:r>
        <w:rPr>
          <w:rFonts w:hint="eastAsia"/>
        </w:rPr>
        <w:t>条第</w:t>
      </w:r>
      <w:r>
        <w:t>1</w:t>
      </w:r>
      <w:r>
        <w:rPr>
          <w:rFonts w:hint="eastAsia"/>
        </w:rPr>
        <w:t>項</w:t>
      </w:r>
      <w:r>
        <w:t>)</w:t>
      </w:r>
      <w:r>
        <w:rPr>
          <w:rFonts w:hint="eastAsia"/>
        </w:rPr>
        <w:t>の規定により、次のとおり申請します。</w:t>
      </w:r>
    </w:p>
    <w:p w:rsidR="00E64291" w:rsidRDefault="00E64291">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3560"/>
        <w:gridCol w:w="2440"/>
      </w:tblGrid>
      <w:tr w:rsidR="00E64291">
        <w:tblPrEx>
          <w:tblCellMar>
            <w:top w:w="0" w:type="dxa"/>
            <w:bottom w:w="0" w:type="dxa"/>
          </w:tblCellMar>
        </w:tblPrEx>
        <w:trPr>
          <w:cantSplit/>
          <w:trHeight w:val="600"/>
        </w:trPr>
        <w:tc>
          <w:tcPr>
            <w:tcW w:w="420" w:type="dxa"/>
            <w:vMerge w:val="restart"/>
            <w:textDirection w:val="tbRlV"/>
            <w:vAlign w:val="center"/>
          </w:tcPr>
          <w:p w:rsidR="00E64291" w:rsidRDefault="00E64291">
            <w:pPr>
              <w:adjustRightInd w:val="0"/>
              <w:ind w:left="113" w:right="113"/>
              <w:jc w:val="center"/>
            </w:pPr>
            <w:r>
              <w:rPr>
                <w:rFonts w:hint="eastAsia"/>
                <w:spacing w:val="26"/>
              </w:rPr>
              <w:t>事業の範</w:t>
            </w:r>
            <w:r>
              <w:rPr>
                <w:rFonts w:hint="eastAsia"/>
              </w:rPr>
              <w:t>囲</w:t>
            </w:r>
          </w:p>
        </w:tc>
        <w:tc>
          <w:tcPr>
            <w:tcW w:w="2100" w:type="dxa"/>
            <w:vMerge w:val="restart"/>
            <w:vAlign w:val="center"/>
          </w:tcPr>
          <w:p w:rsidR="00E64291" w:rsidRDefault="00E64291">
            <w:pPr>
              <w:adjustRightInd w:val="0"/>
              <w:jc w:val="distribute"/>
            </w:pPr>
            <w:r>
              <w:rPr>
                <w:rFonts w:hint="eastAsia"/>
              </w:rPr>
              <w:t>事業の種類</w:t>
            </w:r>
          </w:p>
        </w:tc>
        <w:tc>
          <w:tcPr>
            <w:tcW w:w="3560" w:type="dxa"/>
            <w:tcBorders>
              <w:bottom w:val="nil"/>
              <w:right w:val="nil"/>
            </w:tcBorders>
            <w:vAlign w:val="center"/>
          </w:tcPr>
          <w:p w:rsidR="00E64291" w:rsidRDefault="00E64291">
            <w:pPr>
              <w:adjustRightInd w:val="0"/>
            </w:pPr>
            <w:r>
              <w:rPr>
                <w:rFonts w:hint="eastAsia"/>
              </w:rPr>
              <w:t xml:space="preserve">　□再生輸送　　　積替え・保管を</w:t>
            </w:r>
          </w:p>
        </w:tc>
        <w:tc>
          <w:tcPr>
            <w:tcW w:w="2440" w:type="dxa"/>
            <w:tcBorders>
              <w:left w:val="nil"/>
              <w:bottom w:val="nil"/>
            </w:tcBorders>
            <w:vAlign w:val="center"/>
          </w:tcPr>
          <w:p w:rsidR="00E64291" w:rsidRDefault="00E64291">
            <w:pPr>
              <w:adjustRightInd w:val="0"/>
            </w:pPr>
            <w:r>
              <w:rPr>
                <w:rFonts w:hint="eastAsia"/>
              </w:rPr>
              <w:t>□含む</w:t>
            </w:r>
          </w:p>
          <w:p w:rsidR="00E64291" w:rsidRDefault="00E64291">
            <w:pPr>
              <w:adjustRightInd w:val="0"/>
            </w:pPr>
            <w:r>
              <w:rPr>
                <w:rFonts w:hint="eastAsia"/>
              </w:rPr>
              <w:t>□含まない</w:t>
            </w:r>
          </w:p>
        </w:tc>
      </w:tr>
      <w:tr w:rsidR="00E64291">
        <w:tblPrEx>
          <w:tblCellMar>
            <w:top w:w="0" w:type="dxa"/>
            <w:bottom w:w="0" w:type="dxa"/>
          </w:tblCellMar>
        </w:tblPrEx>
        <w:trPr>
          <w:cantSplit/>
          <w:trHeight w:val="600"/>
        </w:trPr>
        <w:tc>
          <w:tcPr>
            <w:tcW w:w="420" w:type="dxa"/>
            <w:vMerge/>
            <w:vAlign w:val="center"/>
          </w:tcPr>
          <w:p w:rsidR="00E64291" w:rsidRDefault="00E64291">
            <w:pPr>
              <w:adjustRightInd w:val="0"/>
              <w:jc w:val="center"/>
            </w:pPr>
          </w:p>
        </w:tc>
        <w:tc>
          <w:tcPr>
            <w:tcW w:w="2100" w:type="dxa"/>
            <w:vMerge/>
            <w:vAlign w:val="center"/>
          </w:tcPr>
          <w:p w:rsidR="00E64291" w:rsidRDefault="00E64291">
            <w:pPr>
              <w:adjustRightInd w:val="0"/>
              <w:jc w:val="distribute"/>
            </w:pPr>
          </w:p>
        </w:tc>
        <w:tc>
          <w:tcPr>
            <w:tcW w:w="6000" w:type="dxa"/>
            <w:gridSpan w:val="2"/>
            <w:tcBorders>
              <w:top w:val="nil"/>
            </w:tcBorders>
            <w:vAlign w:val="center"/>
          </w:tcPr>
          <w:p w:rsidR="00E64291" w:rsidRDefault="00E64291">
            <w:pPr>
              <w:adjustRightInd w:val="0"/>
            </w:pPr>
            <w:r>
              <w:rPr>
                <w:rFonts w:hint="eastAsia"/>
              </w:rPr>
              <w:t xml:space="preserve">　□再生活用</w:t>
            </w:r>
          </w:p>
        </w:tc>
      </w:tr>
      <w:tr w:rsidR="00E64291">
        <w:tblPrEx>
          <w:tblCellMar>
            <w:top w:w="0" w:type="dxa"/>
            <w:bottom w:w="0" w:type="dxa"/>
          </w:tblCellMar>
        </w:tblPrEx>
        <w:trPr>
          <w:cantSplit/>
          <w:trHeight w:val="1200"/>
        </w:trPr>
        <w:tc>
          <w:tcPr>
            <w:tcW w:w="420" w:type="dxa"/>
            <w:vMerge/>
            <w:vAlign w:val="center"/>
          </w:tcPr>
          <w:p w:rsidR="00E64291" w:rsidRDefault="00E64291">
            <w:pPr>
              <w:adjustRightInd w:val="0"/>
              <w:jc w:val="center"/>
            </w:pPr>
          </w:p>
        </w:tc>
        <w:tc>
          <w:tcPr>
            <w:tcW w:w="2100" w:type="dxa"/>
            <w:vAlign w:val="center"/>
          </w:tcPr>
          <w:p w:rsidR="00E64291" w:rsidRDefault="00E64291">
            <w:pPr>
              <w:pStyle w:val="a3"/>
              <w:tabs>
                <w:tab w:val="clear" w:pos="4252"/>
                <w:tab w:val="clear" w:pos="8504"/>
              </w:tabs>
              <w:adjustRightInd w:val="0"/>
              <w:snapToGrid/>
            </w:pPr>
            <w:r>
              <w:rPr>
                <w:rFonts w:hint="eastAsia"/>
              </w:rPr>
              <w:t>取り扱う一般廃棄物の種類</w:t>
            </w:r>
          </w:p>
        </w:tc>
        <w:tc>
          <w:tcPr>
            <w:tcW w:w="600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1000"/>
        </w:trPr>
        <w:tc>
          <w:tcPr>
            <w:tcW w:w="2520" w:type="dxa"/>
            <w:gridSpan w:val="2"/>
            <w:vAlign w:val="center"/>
          </w:tcPr>
          <w:p w:rsidR="00E64291" w:rsidRDefault="00E64291">
            <w:pPr>
              <w:adjustRightInd w:val="0"/>
              <w:jc w:val="distribute"/>
            </w:pPr>
            <w:r>
              <w:rPr>
                <w:rFonts w:hint="eastAsia"/>
              </w:rPr>
              <w:t>再生利用の目的</w:t>
            </w:r>
          </w:p>
        </w:tc>
        <w:tc>
          <w:tcPr>
            <w:tcW w:w="600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1000"/>
        </w:trPr>
        <w:tc>
          <w:tcPr>
            <w:tcW w:w="2520" w:type="dxa"/>
            <w:gridSpan w:val="2"/>
            <w:vAlign w:val="center"/>
          </w:tcPr>
          <w:p w:rsidR="00E64291" w:rsidRDefault="00E64291">
            <w:pPr>
              <w:adjustRightInd w:val="0"/>
              <w:jc w:val="distribute"/>
            </w:pPr>
            <w:r>
              <w:rPr>
                <w:rFonts w:hint="eastAsia"/>
              </w:rPr>
              <w:t>再生利用により得られる有用物の利用方法</w:t>
            </w:r>
          </w:p>
        </w:tc>
        <w:tc>
          <w:tcPr>
            <w:tcW w:w="600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800"/>
        </w:trPr>
        <w:tc>
          <w:tcPr>
            <w:tcW w:w="2520" w:type="dxa"/>
            <w:gridSpan w:val="2"/>
            <w:vAlign w:val="center"/>
          </w:tcPr>
          <w:p w:rsidR="00E64291" w:rsidRDefault="00E64291">
            <w:pPr>
              <w:adjustRightInd w:val="0"/>
              <w:jc w:val="distribute"/>
            </w:pPr>
            <w:r>
              <w:rPr>
                <w:rFonts w:hint="eastAsia"/>
              </w:rPr>
              <w:t>事業開始予定年月日</w:t>
            </w:r>
          </w:p>
        </w:tc>
        <w:tc>
          <w:tcPr>
            <w:tcW w:w="6000" w:type="dxa"/>
            <w:gridSpan w:val="2"/>
            <w:vAlign w:val="center"/>
          </w:tcPr>
          <w:p w:rsidR="00E64291" w:rsidRDefault="00E64291">
            <w:pPr>
              <w:adjustRightInd w:val="0"/>
            </w:pPr>
            <w:r>
              <w:rPr>
                <w:rFonts w:hint="eastAsia"/>
              </w:rPr>
              <w:t xml:space="preserve">　　　　</w:t>
            </w:r>
            <w:r w:rsidR="00DE38EB">
              <w:rPr>
                <w:rFonts w:hint="eastAsia"/>
              </w:rPr>
              <w:t xml:space="preserve">　</w:t>
            </w:r>
            <w:r>
              <w:rPr>
                <w:rFonts w:hint="eastAsia"/>
              </w:rPr>
              <w:t xml:space="preserve">　　年　　月　　日</w:t>
            </w:r>
          </w:p>
        </w:tc>
      </w:tr>
    </w:tbl>
    <w:p w:rsidR="00E64291" w:rsidRDefault="00E64291">
      <w:pPr>
        <w:adjustRightInd w:val="0"/>
        <w:spacing w:before="120"/>
      </w:pPr>
    </w:p>
    <w:p w:rsidR="00E64291" w:rsidRDefault="00E64291">
      <w:pPr>
        <w:adjustRightInd w:val="0"/>
        <w:spacing w:before="120"/>
        <w:sectPr w:rsidR="00E64291">
          <w:footerReference w:type="even" r:id="rId7"/>
          <w:pgSz w:w="11906" w:h="16838" w:code="9"/>
          <w:pgMar w:top="1701" w:right="1701" w:bottom="1701" w:left="1701" w:header="284" w:footer="284" w:gutter="0"/>
          <w:cols w:space="425"/>
          <w:docGrid w:type="linesAndChars" w:linePitch="335"/>
        </w:sectPr>
      </w:pPr>
    </w:p>
    <w:p w:rsidR="00E64291" w:rsidRDefault="00E64291">
      <w:pPr>
        <w:adjustRightInd w:val="0"/>
        <w:jc w:val="center"/>
      </w:pPr>
      <w:r>
        <w:lastRenderedPageBreak/>
        <w:t>(</w:t>
      </w:r>
      <w:r>
        <w:rPr>
          <w:rFonts w:hint="eastAsia"/>
        </w:rPr>
        <w:t>裏</w:t>
      </w:r>
      <w:r>
        <w:t>)</w:t>
      </w:r>
    </w:p>
    <w:p w:rsidR="00E64291" w:rsidRDefault="00E64291">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860"/>
        <w:gridCol w:w="1440"/>
        <w:gridCol w:w="1240"/>
        <w:gridCol w:w="2680"/>
      </w:tblGrid>
      <w:tr w:rsidR="00E64291">
        <w:tblPrEx>
          <w:tblCellMar>
            <w:top w:w="0" w:type="dxa"/>
            <w:bottom w:w="0" w:type="dxa"/>
          </w:tblCellMar>
        </w:tblPrEx>
        <w:trPr>
          <w:cantSplit/>
          <w:trHeight w:val="640"/>
        </w:trPr>
        <w:tc>
          <w:tcPr>
            <w:tcW w:w="3160" w:type="dxa"/>
            <w:gridSpan w:val="2"/>
            <w:vMerge w:val="restart"/>
            <w:vAlign w:val="center"/>
          </w:tcPr>
          <w:p w:rsidR="00E64291" w:rsidRDefault="00E64291">
            <w:pPr>
              <w:adjustRightInd w:val="0"/>
            </w:pPr>
            <w:r>
              <w:rPr>
                <w:rFonts w:hint="eastAsia"/>
              </w:rPr>
              <w:t>一般廃棄物を収集する市町村名</w:t>
            </w:r>
            <w:r>
              <w:t>(</w:t>
            </w:r>
            <w:r>
              <w:rPr>
                <w:rFonts w:hint="eastAsia"/>
              </w:rPr>
              <w:t>既に再生利用業の指定を受けている場合又は一般廃棄物収集運搬業若しくは一般廃棄物処理業の許可を受けている場合には、指定又は許可を受けた市町村名及び指定番号又は許可番号を記載してください。</w:t>
            </w:r>
            <w:r>
              <w:t>)</w:t>
            </w:r>
          </w:p>
        </w:tc>
        <w:tc>
          <w:tcPr>
            <w:tcW w:w="2680" w:type="dxa"/>
            <w:gridSpan w:val="2"/>
            <w:vAlign w:val="center"/>
          </w:tcPr>
          <w:p w:rsidR="00E64291" w:rsidRDefault="00E64291">
            <w:pPr>
              <w:adjustRightInd w:val="0"/>
              <w:jc w:val="center"/>
            </w:pPr>
            <w:r>
              <w:rPr>
                <w:rFonts w:hint="eastAsia"/>
                <w:spacing w:val="70"/>
              </w:rPr>
              <w:t>市町村</w:t>
            </w:r>
            <w:r>
              <w:rPr>
                <w:rFonts w:hint="eastAsia"/>
              </w:rPr>
              <w:t>名</w:t>
            </w:r>
          </w:p>
        </w:tc>
        <w:tc>
          <w:tcPr>
            <w:tcW w:w="2680" w:type="dxa"/>
            <w:vAlign w:val="center"/>
          </w:tcPr>
          <w:p w:rsidR="00E64291" w:rsidRDefault="00E64291">
            <w:pPr>
              <w:adjustRightInd w:val="0"/>
              <w:jc w:val="center"/>
            </w:pPr>
            <w:r>
              <w:rPr>
                <w:rFonts w:hint="eastAsia"/>
              </w:rPr>
              <w:t>指定番号</w:t>
            </w:r>
            <w:r>
              <w:t>(</w:t>
            </w:r>
            <w:r>
              <w:rPr>
                <w:rFonts w:hint="eastAsia"/>
              </w:rPr>
              <w:t>許可番号</w:t>
            </w:r>
            <w:r>
              <w:t>)</w:t>
            </w:r>
          </w:p>
        </w:tc>
      </w:tr>
      <w:tr w:rsidR="00E64291">
        <w:tblPrEx>
          <w:tblCellMar>
            <w:top w:w="0" w:type="dxa"/>
            <w:bottom w:w="0" w:type="dxa"/>
          </w:tblCellMar>
        </w:tblPrEx>
        <w:trPr>
          <w:cantSplit/>
          <w:trHeight w:val="640"/>
        </w:trPr>
        <w:tc>
          <w:tcPr>
            <w:tcW w:w="3160" w:type="dxa"/>
            <w:gridSpan w:val="2"/>
            <w:vMerge/>
            <w:vAlign w:val="center"/>
          </w:tcPr>
          <w:p w:rsidR="00E64291" w:rsidRDefault="00E64291">
            <w:pPr>
              <w:adjustRightInd w:val="0"/>
              <w:jc w:val="distribute"/>
            </w:pPr>
          </w:p>
        </w:tc>
        <w:tc>
          <w:tcPr>
            <w:tcW w:w="2680" w:type="dxa"/>
            <w:gridSpan w:val="2"/>
          </w:tcPr>
          <w:p w:rsidR="00E64291" w:rsidRDefault="00E64291">
            <w:pPr>
              <w:pStyle w:val="a3"/>
              <w:tabs>
                <w:tab w:val="clear" w:pos="4252"/>
                <w:tab w:val="clear" w:pos="8504"/>
              </w:tabs>
              <w:adjustRightInd w:val="0"/>
              <w:snapToGrid/>
            </w:pPr>
            <w:r>
              <w:rPr>
                <w:rFonts w:hint="eastAsia"/>
              </w:rPr>
              <w:t xml:space="preserve">　</w:t>
            </w:r>
          </w:p>
        </w:tc>
        <w:tc>
          <w:tcPr>
            <w:tcW w:w="2680" w:type="dxa"/>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3160" w:type="dxa"/>
            <w:gridSpan w:val="2"/>
            <w:vMerge/>
            <w:vAlign w:val="center"/>
          </w:tcPr>
          <w:p w:rsidR="00E64291" w:rsidRDefault="00E64291">
            <w:pPr>
              <w:adjustRightInd w:val="0"/>
              <w:jc w:val="distribute"/>
            </w:pPr>
          </w:p>
        </w:tc>
        <w:tc>
          <w:tcPr>
            <w:tcW w:w="2680" w:type="dxa"/>
            <w:gridSpan w:val="2"/>
          </w:tcPr>
          <w:p w:rsidR="00E64291" w:rsidRDefault="00E64291">
            <w:pPr>
              <w:adjustRightInd w:val="0"/>
            </w:pPr>
            <w:r>
              <w:rPr>
                <w:rFonts w:hint="eastAsia"/>
              </w:rPr>
              <w:t xml:space="preserve">　</w:t>
            </w:r>
          </w:p>
        </w:tc>
        <w:tc>
          <w:tcPr>
            <w:tcW w:w="2680" w:type="dxa"/>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3160" w:type="dxa"/>
            <w:gridSpan w:val="2"/>
            <w:vMerge/>
            <w:vAlign w:val="center"/>
          </w:tcPr>
          <w:p w:rsidR="00E64291" w:rsidRDefault="00E64291">
            <w:pPr>
              <w:adjustRightInd w:val="0"/>
              <w:jc w:val="distribute"/>
            </w:pPr>
          </w:p>
        </w:tc>
        <w:tc>
          <w:tcPr>
            <w:tcW w:w="2680" w:type="dxa"/>
            <w:gridSpan w:val="2"/>
          </w:tcPr>
          <w:p w:rsidR="00E64291" w:rsidRDefault="00E64291">
            <w:pPr>
              <w:adjustRightInd w:val="0"/>
            </w:pPr>
            <w:r>
              <w:rPr>
                <w:rFonts w:hint="eastAsia"/>
              </w:rPr>
              <w:t xml:space="preserve">　</w:t>
            </w:r>
          </w:p>
        </w:tc>
        <w:tc>
          <w:tcPr>
            <w:tcW w:w="2680" w:type="dxa"/>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3160" w:type="dxa"/>
            <w:gridSpan w:val="2"/>
            <w:vMerge/>
            <w:vAlign w:val="center"/>
          </w:tcPr>
          <w:p w:rsidR="00E64291" w:rsidRDefault="00E64291">
            <w:pPr>
              <w:adjustRightInd w:val="0"/>
              <w:jc w:val="distribute"/>
            </w:pPr>
          </w:p>
        </w:tc>
        <w:tc>
          <w:tcPr>
            <w:tcW w:w="2680" w:type="dxa"/>
            <w:gridSpan w:val="2"/>
          </w:tcPr>
          <w:p w:rsidR="00E64291" w:rsidRDefault="00E64291">
            <w:pPr>
              <w:adjustRightInd w:val="0"/>
            </w:pPr>
            <w:r>
              <w:rPr>
                <w:rFonts w:hint="eastAsia"/>
              </w:rPr>
              <w:t xml:space="preserve">　</w:t>
            </w:r>
          </w:p>
        </w:tc>
        <w:tc>
          <w:tcPr>
            <w:tcW w:w="2680" w:type="dxa"/>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3160" w:type="dxa"/>
            <w:gridSpan w:val="2"/>
            <w:vMerge/>
            <w:vAlign w:val="center"/>
          </w:tcPr>
          <w:p w:rsidR="00E64291" w:rsidRDefault="00E64291">
            <w:pPr>
              <w:adjustRightInd w:val="0"/>
              <w:jc w:val="distribute"/>
            </w:pPr>
          </w:p>
        </w:tc>
        <w:tc>
          <w:tcPr>
            <w:tcW w:w="2680" w:type="dxa"/>
            <w:gridSpan w:val="2"/>
          </w:tcPr>
          <w:p w:rsidR="00E64291" w:rsidRDefault="00E64291">
            <w:pPr>
              <w:adjustRightInd w:val="0"/>
            </w:pPr>
            <w:r>
              <w:rPr>
                <w:rFonts w:hint="eastAsia"/>
              </w:rPr>
              <w:t xml:space="preserve">　</w:t>
            </w:r>
          </w:p>
        </w:tc>
        <w:tc>
          <w:tcPr>
            <w:tcW w:w="2680" w:type="dxa"/>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3160" w:type="dxa"/>
            <w:gridSpan w:val="2"/>
            <w:vMerge/>
            <w:vAlign w:val="center"/>
          </w:tcPr>
          <w:p w:rsidR="00E64291" w:rsidRDefault="00E64291">
            <w:pPr>
              <w:adjustRightInd w:val="0"/>
              <w:jc w:val="distribute"/>
            </w:pPr>
          </w:p>
        </w:tc>
        <w:tc>
          <w:tcPr>
            <w:tcW w:w="2680" w:type="dxa"/>
            <w:gridSpan w:val="2"/>
          </w:tcPr>
          <w:p w:rsidR="00E64291" w:rsidRDefault="00E64291">
            <w:pPr>
              <w:adjustRightInd w:val="0"/>
            </w:pPr>
            <w:r>
              <w:rPr>
                <w:rFonts w:hint="eastAsia"/>
              </w:rPr>
              <w:t xml:space="preserve">　</w:t>
            </w:r>
          </w:p>
        </w:tc>
        <w:tc>
          <w:tcPr>
            <w:tcW w:w="2680" w:type="dxa"/>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2300" w:type="dxa"/>
            <w:vMerge w:val="restart"/>
            <w:vAlign w:val="center"/>
          </w:tcPr>
          <w:p w:rsidR="00E64291" w:rsidRDefault="00E64291">
            <w:pPr>
              <w:pStyle w:val="a3"/>
              <w:tabs>
                <w:tab w:val="clear" w:pos="4252"/>
                <w:tab w:val="clear" w:pos="8504"/>
              </w:tabs>
              <w:adjustRightInd w:val="0"/>
              <w:snapToGrid/>
            </w:pPr>
            <w:r>
              <w:rPr>
                <w:rFonts w:hint="eastAsia"/>
              </w:rPr>
              <w:t>積替え施設若しくは保管施設又は運搬する一般廃棄物を搬入する再生活用の用に供する施設の名称及び所在地</w:t>
            </w:r>
          </w:p>
        </w:tc>
        <w:tc>
          <w:tcPr>
            <w:tcW w:w="2300" w:type="dxa"/>
            <w:gridSpan w:val="2"/>
            <w:vAlign w:val="center"/>
          </w:tcPr>
          <w:p w:rsidR="00E64291" w:rsidRDefault="00E64291">
            <w:pPr>
              <w:adjustRightInd w:val="0"/>
              <w:jc w:val="center"/>
            </w:pPr>
            <w:r>
              <w:rPr>
                <w:rFonts w:hint="eastAsia"/>
                <w:spacing w:val="210"/>
              </w:rPr>
              <w:t>名</w:t>
            </w:r>
            <w:r>
              <w:rPr>
                <w:rFonts w:hint="eastAsia"/>
              </w:rPr>
              <w:t>称</w:t>
            </w:r>
          </w:p>
        </w:tc>
        <w:tc>
          <w:tcPr>
            <w:tcW w:w="3920" w:type="dxa"/>
            <w:gridSpan w:val="2"/>
            <w:vAlign w:val="center"/>
          </w:tcPr>
          <w:p w:rsidR="00E64291" w:rsidRDefault="00E64291">
            <w:pPr>
              <w:adjustRightInd w:val="0"/>
              <w:jc w:val="center"/>
            </w:pPr>
            <w:r>
              <w:rPr>
                <w:rFonts w:hint="eastAsia"/>
                <w:spacing w:val="52"/>
              </w:rPr>
              <w:t>所在</w:t>
            </w:r>
            <w:r>
              <w:rPr>
                <w:rFonts w:hint="eastAsia"/>
              </w:rPr>
              <w:t>地</w:t>
            </w:r>
          </w:p>
        </w:tc>
      </w:tr>
      <w:tr w:rsidR="00E64291">
        <w:tblPrEx>
          <w:tblCellMar>
            <w:top w:w="0" w:type="dxa"/>
            <w:bottom w:w="0" w:type="dxa"/>
          </w:tblCellMar>
        </w:tblPrEx>
        <w:trPr>
          <w:cantSplit/>
          <w:trHeight w:val="640"/>
        </w:trPr>
        <w:tc>
          <w:tcPr>
            <w:tcW w:w="2300" w:type="dxa"/>
            <w:vMerge/>
            <w:vAlign w:val="center"/>
          </w:tcPr>
          <w:p w:rsidR="00E64291" w:rsidRDefault="00E64291">
            <w:pPr>
              <w:adjustRightInd w:val="0"/>
              <w:jc w:val="distribute"/>
            </w:pPr>
          </w:p>
        </w:tc>
        <w:tc>
          <w:tcPr>
            <w:tcW w:w="2300" w:type="dxa"/>
            <w:gridSpan w:val="2"/>
          </w:tcPr>
          <w:p w:rsidR="00E64291" w:rsidRDefault="00E64291">
            <w:pPr>
              <w:adjustRightInd w:val="0"/>
            </w:pPr>
            <w:r>
              <w:rPr>
                <w:rFonts w:hint="eastAsia"/>
              </w:rPr>
              <w:t xml:space="preserve">　</w:t>
            </w:r>
          </w:p>
        </w:tc>
        <w:tc>
          <w:tcPr>
            <w:tcW w:w="392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2300" w:type="dxa"/>
            <w:vMerge/>
            <w:vAlign w:val="center"/>
          </w:tcPr>
          <w:p w:rsidR="00E64291" w:rsidRDefault="00E64291">
            <w:pPr>
              <w:adjustRightInd w:val="0"/>
              <w:jc w:val="distribute"/>
            </w:pPr>
          </w:p>
        </w:tc>
        <w:tc>
          <w:tcPr>
            <w:tcW w:w="2300" w:type="dxa"/>
            <w:gridSpan w:val="2"/>
          </w:tcPr>
          <w:p w:rsidR="00E64291" w:rsidRDefault="00E64291">
            <w:pPr>
              <w:adjustRightInd w:val="0"/>
            </w:pPr>
            <w:r>
              <w:rPr>
                <w:rFonts w:hint="eastAsia"/>
              </w:rPr>
              <w:t xml:space="preserve">　</w:t>
            </w:r>
          </w:p>
        </w:tc>
        <w:tc>
          <w:tcPr>
            <w:tcW w:w="392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2300" w:type="dxa"/>
            <w:vMerge/>
            <w:vAlign w:val="center"/>
          </w:tcPr>
          <w:p w:rsidR="00E64291" w:rsidRDefault="00E64291">
            <w:pPr>
              <w:adjustRightInd w:val="0"/>
              <w:jc w:val="distribute"/>
            </w:pPr>
          </w:p>
        </w:tc>
        <w:tc>
          <w:tcPr>
            <w:tcW w:w="2300" w:type="dxa"/>
            <w:gridSpan w:val="2"/>
          </w:tcPr>
          <w:p w:rsidR="00E64291" w:rsidRDefault="00E64291">
            <w:pPr>
              <w:adjustRightInd w:val="0"/>
            </w:pPr>
            <w:r>
              <w:rPr>
                <w:rFonts w:hint="eastAsia"/>
              </w:rPr>
              <w:t xml:space="preserve">　</w:t>
            </w:r>
          </w:p>
        </w:tc>
        <w:tc>
          <w:tcPr>
            <w:tcW w:w="392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2300" w:type="dxa"/>
            <w:vMerge/>
            <w:vAlign w:val="center"/>
          </w:tcPr>
          <w:p w:rsidR="00E64291" w:rsidRDefault="00E64291">
            <w:pPr>
              <w:adjustRightInd w:val="0"/>
              <w:jc w:val="distribute"/>
            </w:pPr>
          </w:p>
        </w:tc>
        <w:tc>
          <w:tcPr>
            <w:tcW w:w="2300" w:type="dxa"/>
            <w:gridSpan w:val="2"/>
          </w:tcPr>
          <w:p w:rsidR="00E64291" w:rsidRDefault="00E64291">
            <w:pPr>
              <w:adjustRightInd w:val="0"/>
            </w:pPr>
            <w:r>
              <w:rPr>
                <w:rFonts w:hint="eastAsia"/>
              </w:rPr>
              <w:t xml:space="preserve">　</w:t>
            </w:r>
          </w:p>
        </w:tc>
        <w:tc>
          <w:tcPr>
            <w:tcW w:w="3920" w:type="dxa"/>
            <w:gridSpan w:val="2"/>
          </w:tcPr>
          <w:p w:rsidR="00E64291" w:rsidRDefault="00E64291">
            <w:pPr>
              <w:adjustRightInd w:val="0"/>
            </w:pPr>
            <w:r>
              <w:rPr>
                <w:rFonts w:hint="eastAsia"/>
              </w:rPr>
              <w:t xml:space="preserve">　</w:t>
            </w:r>
          </w:p>
        </w:tc>
      </w:tr>
      <w:tr w:rsidR="00E64291">
        <w:tblPrEx>
          <w:tblCellMar>
            <w:top w:w="0" w:type="dxa"/>
            <w:bottom w:w="0" w:type="dxa"/>
          </w:tblCellMar>
        </w:tblPrEx>
        <w:trPr>
          <w:cantSplit/>
          <w:trHeight w:val="640"/>
        </w:trPr>
        <w:tc>
          <w:tcPr>
            <w:tcW w:w="2300" w:type="dxa"/>
            <w:vMerge/>
            <w:vAlign w:val="center"/>
          </w:tcPr>
          <w:p w:rsidR="00E64291" w:rsidRDefault="00E64291">
            <w:pPr>
              <w:adjustRightInd w:val="0"/>
              <w:jc w:val="distribute"/>
            </w:pPr>
          </w:p>
        </w:tc>
        <w:tc>
          <w:tcPr>
            <w:tcW w:w="2300" w:type="dxa"/>
            <w:gridSpan w:val="2"/>
          </w:tcPr>
          <w:p w:rsidR="00E64291" w:rsidRDefault="00E64291">
            <w:pPr>
              <w:adjustRightInd w:val="0"/>
            </w:pPr>
            <w:r>
              <w:rPr>
                <w:rFonts w:hint="eastAsia"/>
              </w:rPr>
              <w:t xml:space="preserve">　</w:t>
            </w:r>
          </w:p>
        </w:tc>
        <w:tc>
          <w:tcPr>
            <w:tcW w:w="3920" w:type="dxa"/>
            <w:gridSpan w:val="2"/>
          </w:tcPr>
          <w:p w:rsidR="00E64291" w:rsidRDefault="00E64291">
            <w:pPr>
              <w:adjustRightInd w:val="0"/>
            </w:pPr>
            <w:r>
              <w:rPr>
                <w:rFonts w:hint="eastAsia"/>
              </w:rPr>
              <w:t xml:space="preserve">　</w:t>
            </w:r>
          </w:p>
        </w:tc>
      </w:tr>
    </w:tbl>
    <w:p w:rsidR="00E64291" w:rsidRDefault="00E64291">
      <w:pPr>
        <w:adjustRightInd w:val="0"/>
      </w:pPr>
    </w:p>
    <w:sectPr w:rsidR="00E642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57" w:rsidRDefault="00082B57" w:rsidP="00545F47">
      <w:r>
        <w:separator/>
      </w:r>
    </w:p>
  </w:endnote>
  <w:endnote w:type="continuationSeparator" w:id="0">
    <w:p w:rsidR="00082B57" w:rsidRDefault="00082B57" w:rsidP="0054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1" w:rsidRDefault="00E642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4291" w:rsidRDefault="00E642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57" w:rsidRDefault="00082B57" w:rsidP="00545F47">
      <w:r>
        <w:separator/>
      </w:r>
    </w:p>
  </w:footnote>
  <w:footnote w:type="continuationSeparator" w:id="0">
    <w:p w:rsidR="00082B57" w:rsidRDefault="00082B57" w:rsidP="00545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91"/>
    <w:rsid w:val="00082B57"/>
    <w:rsid w:val="0010090D"/>
    <w:rsid w:val="002A654C"/>
    <w:rsid w:val="005371B3"/>
    <w:rsid w:val="00545F47"/>
    <w:rsid w:val="006B5FDB"/>
    <w:rsid w:val="008B52E8"/>
    <w:rsid w:val="00904D5F"/>
    <w:rsid w:val="00C6613D"/>
    <w:rsid w:val="00CF199D"/>
    <w:rsid w:val="00DE38EB"/>
    <w:rsid w:val="00E6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E38EB"/>
    <w:rPr>
      <w:rFonts w:asciiTheme="majorHAnsi" w:eastAsiaTheme="majorEastAsia" w:hAnsiTheme="majorHAnsi"/>
      <w:sz w:val="18"/>
      <w:szCs w:val="18"/>
    </w:rPr>
  </w:style>
  <w:style w:type="character" w:customStyle="1" w:styleId="af">
    <w:name w:val="吹き出し (文字)"/>
    <w:basedOn w:val="a0"/>
    <w:link w:val="ae"/>
    <w:uiPriority w:val="99"/>
    <w:locked/>
    <w:rsid w:val="00DE38EB"/>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E38EB"/>
    <w:rPr>
      <w:rFonts w:asciiTheme="majorHAnsi" w:eastAsiaTheme="majorEastAsia" w:hAnsiTheme="majorHAnsi"/>
      <w:sz w:val="18"/>
      <w:szCs w:val="18"/>
    </w:rPr>
  </w:style>
  <w:style w:type="character" w:customStyle="1" w:styleId="af">
    <w:name w:val="吹き出し (文字)"/>
    <w:basedOn w:val="a0"/>
    <w:link w:val="ae"/>
    <w:uiPriority w:val="99"/>
    <w:locked/>
    <w:rsid w:val="00DE38E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68EA05D2.dotm</Template>
  <TotalTime>0</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2</cp:revision>
  <cp:lastPrinted>2021-08-30T01:53:00Z</cp:lastPrinted>
  <dcterms:created xsi:type="dcterms:W3CDTF">2021-08-30T04:54:00Z</dcterms:created>
  <dcterms:modified xsi:type="dcterms:W3CDTF">2021-08-30T04:54:00Z</dcterms:modified>
</cp:coreProperties>
</file>