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C2" w:rsidRDefault="00F27788">
      <w:pPr>
        <w:jc w:val="center"/>
        <w:rPr>
          <w:b w:val="0"/>
          <w:bCs w:val="0"/>
          <w:sz w:val="24"/>
        </w:rPr>
      </w:pPr>
      <w:r w:rsidRPr="00F27788">
        <w:rPr>
          <w:rFonts w:hint="eastAsia"/>
          <w:b w:val="0"/>
          <w:bCs w:val="0"/>
          <w:sz w:val="24"/>
        </w:rPr>
        <w:t>選挙人・在外選挙人名簿抄本閲覧申出書（</w:t>
      </w:r>
      <w:r w:rsidR="002B4648" w:rsidRPr="002B4648">
        <w:rPr>
          <w:rFonts w:hint="eastAsia"/>
          <w:b w:val="0"/>
          <w:bCs w:val="0"/>
          <w:sz w:val="24"/>
        </w:rPr>
        <w:t>調査研究</w:t>
      </w:r>
      <w:r w:rsidRPr="00F27788">
        <w:rPr>
          <w:rFonts w:hint="eastAsia"/>
          <w:b w:val="0"/>
          <w:bCs w:val="0"/>
          <w:sz w:val="24"/>
        </w:rPr>
        <w:t>）</w:t>
      </w:r>
    </w:p>
    <w:p w:rsidR="00620AC2" w:rsidRDefault="00620AC2">
      <w:pPr>
        <w:spacing w:line="260" w:lineRule="exact"/>
        <w:jc w:val="right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年　　月　　日</w:t>
      </w:r>
    </w:p>
    <w:p w:rsidR="00620AC2" w:rsidRDefault="00F27788" w:rsidP="00F27788">
      <w:pPr>
        <w:tabs>
          <w:tab w:val="right" w:pos="10080"/>
        </w:tabs>
        <w:spacing w:line="260" w:lineRule="exact"/>
        <w:ind w:firstLineChars="300" w:firstLine="660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高槻市選挙管理委員会委員長　様</w:t>
      </w:r>
    </w:p>
    <w:p w:rsidR="00620AC2" w:rsidRDefault="00620AC2">
      <w:pPr>
        <w:tabs>
          <w:tab w:val="left" w:pos="7020"/>
          <w:tab w:val="right" w:pos="9900"/>
        </w:tabs>
        <w:spacing w:line="260" w:lineRule="exact"/>
        <w:ind w:firstLineChars="2100" w:firstLine="4620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申出者　氏名</w:t>
      </w:r>
      <w:r>
        <w:rPr>
          <w:rFonts w:hint="eastAsia"/>
          <w:b w:val="0"/>
          <w:bCs w:val="0"/>
          <w:sz w:val="22"/>
        </w:rPr>
        <w:tab/>
      </w:r>
      <w:r>
        <w:rPr>
          <w:rFonts w:hint="eastAsia"/>
          <w:b w:val="0"/>
          <w:bCs w:val="0"/>
          <w:sz w:val="22"/>
        </w:rPr>
        <w:tab/>
      </w:r>
      <w:r>
        <w:rPr>
          <w:rFonts w:hint="eastAsia"/>
          <w:b w:val="0"/>
          <w:bCs w:val="0"/>
          <w:sz w:val="22"/>
        </w:rPr>
        <w:t>（印）</w:t>
      </w:r>
    </w:p>
    <w:p w:rsidR="00620AC2" w:rsidRDefault="00620AC2">
      <w:pPr>
        <w:tabs>
          <w:tab w:val="left" w:pos="7020"/>
        </w:tabs>
        <w:spacing w:before="105" w:line="260" w:lineRule="exact"/>
        <w:ind w:firstLineChars="2505" w:firstLine="5511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住所</w:t>
      </w:r>
      <w:r>
        <w:rPr>
          <w:rFonts w:hint="eastAsia"/>
          <w:b w:val="0"/>
          <w:bCs w:val="0"/>
          <w:sz w:val="22"/>
        </w:rPr>
        <w:tab/>
      </w:r>
    </w:p>
    <w:p w:rsidR="00620AC2" w:rsidRDefault="00620AC2">
      <w:pPr>
        <w:tabs>
          <w:tab w:val="left" w:pos="7020"/>
        </w:tabs>
        <w:spacing w:before="105" w:line="260" w:lineRule="exact"/>
        <w:ind w:firstLineChars="2600" w:firstLine="5720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（電話番号）</w:t>
      </w:r>
    </w:p>
    <w:p w:rsidR="00620AC2" w:rsidRDefault="006915FF">
      <w:pPr>
        <w:spacing w:line="260" w:lineRule="exact"/>
        <w:ind w:leftChars="1037" w:left="5008" w:hangingChars="6" w:hanging="11"/>
        <w:rPr>
          <w:b w:val="0"/>
          <w:bCs w:val="0"/>
          <w:noProof/>
          <w:sz w:val="18"/>
        </w:rPr>
      </w:pPr>
      <w:r>
        <w:rPr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6401435</wp:posOffset>
                </wp:positionH>
                <wp:positionV relativeFrom="paragraph">
                  <wp:posOffset>0</wp:posOffset>
                </wp:positionV>
                <wp:extent cx="113665" cy="317500"/>
                <wp:effectExtent l="7620" t="8890" r="1206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17500"/>
                        </a:xfrm>
                        <a:prstGeom prst="rightBracket">
                          <a:avLst>
                            <a:gd name="adj" fmla="val 232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F7F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504.05pt;margin-top:0;width:8.9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"/>
            </w:pict>
          </mc:Fallback>
        </mc:AlternateContent>
      </w:r>
      <w:r>
        <w:rPr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" cy="317500"/>
                <wp:effectExtent l="6985" t="8890" r="1206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17500"/>
                        </a:xfrm>
                        <a:prstGeom prst="leftBracket">
                          <a:avLst>
                            <a:gd name="adj" fmla="val 23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E358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3pt;margin-top:0;width:9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"/>
            </w:pict>
          </mc:Fallback>
        </mc:AlternateContent>
      </w:r>
      <w:r w:rsidR="00620AC2">
        <w:rPr>
          <w:rFonts w:hint="eastAsia"/>
          <w:b w:val="0"/>
          <w:bCs w:val="0"/>
          <w:noProof/>
          <w:sz w:val="18"/>
        </w:rPr>
        <w:t>申出者が政党その他の政治団体である場合にあっては、その名称、代表者の氏名及び主たる事務所の所在地を記載してください。</w:t>
      </w:r>
    </w:p>
    <w:p w:rsidR="00620AC2" w:rsidRDefault="00620AC2" w:rsidP="00EC10FF">
      <w:pPr>
        <w:spacing w:line="200" w:lineRule="exact"/>
        <w:rPr>
          <w:b w:val="0"/>
          <w:bCs w:val="0"/>
          <w:noProof/>
          <w:sz w:val="18"/>
        </w:rPr>
      </w:pPr>
      <w:bookmarkStart w:id="0" w:name="_GoBack"/>
    </w:p>
    <w:bookmarkEnd w:id="0"/>
    <w:p w:rsidR="00620AC2" w:rsidRPr="008952DB" w:rsidRDefault="00620AC2" w:rsidP="008952DB">
      <w:pPr>
        <w:spacing w:line="280" w:lineRule="exact"/>
        <w:ind w:firstLineChars="80" w:firstLine="168"/>
        <w:jc w:val="left"/>
        <w:rPr>
          <w:b w:val="0"/>
          <w:bCs w:val="0"/>
          <w:sz w:val="21"/>
        </w:rPr>
      </w:pPr>
      <w:r>
        <w:rPr>
          <w:rFonts w:hint="eastAsia"/>
          <w:b w:val="0"/>
          <w:bCs w:val="0"/>
          <w:sz w:val="21"/>
        </w:rPr>
        <w:t>下記のとおり、</w:t>
      </w:r>
      <w:r w:rsidR="002B4648" w:rsidRPr="002B4648">
        <w:rPr>
          <w:rFonts w:hint="eastAsia"/>
          <w:b w:val="0"/>
          <w:bCs w:val="0"/>
          <w:sz w:val="21"/>
        </w:rPr>
        <w:t>政治又は選挙に関する調査研究をするため</w:t>
      </w:r>
      <w:r>
        <w:rPr>
          <w:rFonts w:hint="eastAsia"/>
          <w:b w:val="0"/>
          <w:bCs w:val="0"/>
          <w:sz w:val="21"/>
        </w:rPr>
        <w:t>、選挙人</w:t>
      </w:r>
      <w:r w:rsidR="00F27788">
        <w:rPr>
          <w:rFonts w:hint="eastAsia"/>
          <w:b w:val="0"/>
          <w:bCs w:val="0"/>
          <w:sz w:val="21"/>
        </w:rPr>
        <w:t>・在外選挙人</w:t>
      </w:r>
      <w:r>
        <w:rPr>
          <w:rFonts w:hint="eastAsia"/>
          <w:b w:val="0"/>
          <w:bCs w:val="0"/>
          <w:sz w:val="21"/>
        </w:rPr>
        <w:t>名簿抄本を閲覧する必要がありますので、閲覧の申出をします。</w:t>
      </w:r>
    </w:p>
    <w:tbl>
      <w:tblPr>
        <w:tblpPr w:leftFromText="142" w:rightFromText="142" w:vertAnchor="text" w:horzAnchor="margin" w:tblpY="6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8623"/>
      </w:tblGrid>
      <w:tr w:rsidR="00620AC2" w:rsidTr="002B4648">
        <w:trPr>
          <w:trHeight w:val="536"/>
        </w:trPr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300" w:lineRule="exact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１　活動の内容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ind w:firstLineChars="100" w:firstLine="200"/>
              <w:rPr>
                <w:b w:val="0"/>
                <w:bCs w:val="0"/>
                <w:sz w:val="20"/>
              </w:rPr>
            </w:pPr>
          </w:p>
        </w:tc>
      </w:tr>
      <w:tr w:rsidR="00620AC2" w:rsidTr="00255B50">
        <w:trPr>
          <w:trHeight w:val="590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 w:rsidP="00F2778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２　閲覧事項の利用の目的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  <w:p w:rsidR="00F27788" w:rsidRDefault="00F27788">
            <w:pPr>
              <w:snapToGrid w:val="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</w:tc>
      </w:tr>
      <w:tr w:rsidR="00620AC2" w:rsidTr="00255B50">
        <w:trPr>
          <w:trHeight w:val="590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F27788" w:rsidP="00F2778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３　閲覧者の氏名及び</w:t>
            </w:r>
            <w:r w:rsidR="00620AC2">
              <w:rPr>
                <w:rFonts w:hint="eastAsia"/>
                <w:b w:val="0"/>
                <w:bCs w:val="0"/>
                <w:sz w:val="20"/>
              </w:rPr>
              <w:t>住所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napToGrid w:val="0"/>
              <w:spacing w:before="6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20"/>
              </w:rPr>
            </w:pPr>
          </w:p>
        </w:tc>
      </w:tr>
      <w:tr w:rsidR="00620AC2" w:rsidTr="00255B50">
        <w:trPr>
          <w:trHeight w:val="1042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 w:rsidP="00F2778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４　閲覧事項の管理の方法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pacing w:line="340" w:lineRule="exact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pacing w:line="340" w:lineRule="exact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pacing w:line="340" w:lineRule="exact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rPr>
                <w:b w:val="0"/>
                <w:bCs w:val="0"/>
                <w:sz w:val="18"/>
              </w:rPr>
            </w:pPr>
          </w:p>
        </w:tc>
      </w:tr>
      <w:tr w:rsidR="00620AC2" w:rsidTr="00255B50">
        <w:trPr>
          <w:trHeight w:val="724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 w:rsidP="00F2778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５　閲覧対象者の範囲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tabs>
                <w:tab w:val="left" w:pos="3240"/>
                <w:tab w:val="left" w:pos="7920"/>
              </w:tabs>
              <w:spacing w:line="340" w:lineRule="exact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tabs>
                <w:tab w:val="left" w:pos="3240"/>
                <w:tab w:val="left" w:pos="7920"/>
              </w:tabs>
              <w:spacing w:line="340" w:lineRule="exact"/>
              <w:rPr>
                <w:b w:val="0"/>
                <w:bCs w:val="0"/>
                <w:sz w:val="18"/>
              </w:rPr>
            </w:pPr>
          </w:p>
        </w:tc>
      </w:tr>
      <w:tr w:rsidR="00620AC2" w:rsidTr="00255B50">
        <w:trPr>
          <w:trHeight w:val="1120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 w:rsidP="002B464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 xml:space="preserve">６　</w:t>
            </w:r>
            <w:r w:rsidR="002B4648" w:rsidRPr="002B4648">
              <w:rPr>
                <w:rFonts w:hint="eastAsia"/>
                <w:b w:val="0"/>
                <w:bCs w:val="0"/>
                <w:sz w:val="20"/>
              </w:rPr>
              <w:t>調査研究の責任者の住所及び氏名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pacing w:line="220" w:lineRule="exact"/>
              <w:ind w:rightChars="15" w:right="72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pacing w:line="220" w:lineRule="exact"/>
              <w:ind w:left="180" w:rightChars="15" w:right="72" w:hangingChars="100" w:hanging="18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pacing w:line="220" w:lineRule="exact"/>
              <w:ind w:left="200" w:rightChars="15" w:right="72" w:hangingChars="100" w:hanging="200"/>
              <w:rPr>
                <w:b w:val="0"/>
                <w:bCs w:val="0"/>
                <w:sz w:val="20"/>
              </w:rPr>
            </w:pPr>
          </w:p>
        </w:tc>
      </w:tr>
      <w:tr w:rsidR="002B4648" w:rsidTr="002B4648">
        <w:trPr>
          <w:trHeight w:val="831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8" w:rsidRDefault="002B4648" w:rsidP="002B464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 xml:space="preserve">７　</w:t>
            </w:r>
            <w:r w:rsidRPr="002B4648">
              <w:rPr>
                <w:rFonts w:hint="eastAsia"/>
                <w:b w:val="0"/>
                <w:bCs w:val="0"/>
                <w:sz w:val="20"/>
              </w:rPr>
              <w:t>調査研究の成果の取扱い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8" w:rsidRDefault="002B4648">
            <w:pPr>
              <w:spacing w:line="220" w:lineRule="exact"/>
              <w:ind w:rightChars="15" w:right="72"/>
              <w:rPr>
                <w:b w:val="0"/>
                <w:bCs w:val="0"/>
                <w:sz w:val="18"/>
              </w:rPr>
            </w:pPr>
          </w:p>
        </w:tc>
      </w:tr>
      <w:tr w:rsidR="002B4648" w:rsidTr="002B4648">
        <w:trPr>
          <w:trHeight w:val="893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8" w:rsidRDefault="002B4648" w:rsidP="002B464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 xml:space="preserve">８　</w:t>
            </w:r>
            <w:r w:rsidRPr="002B4648">
              <w:rPr>
                <w:rFonts w:hint="eastAsia"/>
                <w:b w:val="0"/>
                <w:bCs w:val="0"/>
                <w:sz w:val="20"/>
              </w:rPr>
              <w:t>閲覧者に関する事項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8" w:rsidRDefault="002B4648">
            <w:pPr>
              <w:spacing w:line="220" w:lineRule="exact"/>
              <w:ind w:rightChars="15" w:right="72"/>
              <w:rPr>
                <w:b w:val="0"/>
                <w:bCs w:val="0"/>
                <w:sz w:val="18"/>
              </w:rPr>
            </w:pPr>
          </w:p>
        </w:tc>
      </w:tr>
      <w:tr w:rsidR="002B4648" w:rsidTr="002B4648">
        <w:trPr>
          <w:trHeight w:val="704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8" w:rsidRDefault="002B4648" w:rsidP="002B464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 xml:space="preserve">９　</w:t>
            </w:r>
            <w:r w:rsidRPr="002B4648">
              <w:rPr>
                <w:rFonts w:hint="eastAsia"/>
                <w:b w:val="0"/>
                <w:bCs w:val="0"/>
                <w:sz w:val="20"/>
              </w:rPr>
              <w:t>法人閲覧事項取扱者の範囲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8" w:rsidRDefault="002B4648">
            <w:pPr>
              <w:spacing w:line="220" w:lineRule="exact"/>
              <w:ind w:rightChars="15" w:right="72"/>
              <w:rPr>
                <w:b w:val="0"/>
                <w:bCs w:val="0"/>
                <w:sz w:val="18"/>
              </w:rPr>
            </w:pPr>
          </w:p>
        </w:tc>
      </w:tr>
      <w:tr w:rsidR="002B4648" w:rsidTr="002B4648">
        <w:trPr>
          <w:trHeight w:val="1071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8" w:rsidRDefault="002B4648" w:rsidP="002B464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 w:rsidRPr="002B4648">
              <w:rPr>
                <w:rFonts w:ascii="ＭＳ 明朝" w:hAnsi="ＭＳ 明朝" w:hint="eastAsia"/>
                <w:b w:val="0"/>
                <w:bCs w:val="0"/>
                <w:sz w:val="20"/>
              </w:rPr>
              <w:t>1</w:t>
            </w:r>
            <w:r w:rsidRPr="002B4648">
              <w:rPr>
                <w:rFonts w:ascii="ＭＳ 明朝" w:hAnsi="ＭＳ 明朝"/>
                <w:b w:val="0"/>
                <w:bCs w:val="0"/>
                <w:sz w:val="20"/>
              </w:rPr>
              <w:t>0</w:t>
            </w:r>
            <w:r>
              <w:rPr>
                <w:rFonts w:hint="eastAsia"/>
                <w:b w:val="0"/>
                <w:bCs w:val="0"/>
                <w:sz w:val="20"/>
              </w:rPr>
              <w:t xml:space="preserve">　</w:t>
            </w:r>
            <w:r w:rsidRPr="002B4648">
              <w:rPr>
                <w:rFonts w:hint="eastAsia"/>
                <w:b w:val="0"/>
                <w:bCs w:val="0"/>
                <w:sz w:val="20"/>
              </w:rPr>
              <w:t>個人閲覧事項取扱者の指定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8" w:rsidRDefault="002B4648">
            <w:pPr>
              <w:spacing w:line="220" w:lineRule="exact"/>
              <w:ind w:rightChars="15" w:right="72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 xml:space="preserve">　</w:t>
            </w:r>
            <w:r w:rsidRPr="002B4648">
              <w:rPr>
                <w:rFonts w:hint="eastAsia"/>
                <w:b w:val="0"/>
                <w:bCs w:val="0"/>
                <w:sz w:val="16"/>
                <w:szCs w:val="16"/>
              </w:rPr>
              <w:t>別添申出書のとおり、法第</w:t>
            </w:r>
            <w:r w:rsidRPr="002B4648">
              <w:rPr>
                <w:rFonts w:hint="eastAsia"/>
                <w:b w:val="0"/>
                <w:bCs w:val="0"/>
                <w:sz w:val="16"/>
                <w:szCs w:val="16"/>
              </w:rPr>
              <w:t>28</w:t>
            </w:r>
            <w:r w:rsidRPr="002B4648">
              <w:rPr>
                <w:rFonts w:hint="eastAsia"/>
                <w:b w:val="0"/>
                <w:bCs w:val="0"/>
                <w:sz w:val="16"/>
                <w:szCs w:val="16"/>
              </w:rPr>
              <w:t>条の</w:t>
            </w:r>
            <w:r w:rsidRPr="002B4648">
              <w:rPr>
                <w:rFonts w:hint="eastAsia"/>
                <w:b w:val="0"/>
                <w:bCs w:val="0"/>
                <w:sz w:val="16"/>
                <w:szCs w:val="16"/>
              </w:rPr>
              <w:t>3</w:t>
            </w:r>
            <w:r w:rsidRPr="002B4648">
              <w:rPr>
                <w:rFonts w:hint="eastAsia"/>
                <w:b w:val="0"/>
                <w:bCs w:val="0"/>
                <w:sz w:val="16"/>
                <w:szCs w:val="16"/>
              </w:rPr>
              <w:t>第</w:t>
            </w:r>
            <w:r w:rsidRPr="002B4648">
              <w:rPr>
                <w:rFonts w:hint="eastAsia"/>
                <w:b w:val="0"/>
                <w:bCs w:val="0"/>
                <w:sz w:val="16"/>
                <w:szCs w:val="16"/>
              </w:rPr>
              <w:t>5</w:t>
            </w:r>
            <w:r w:rsidRPr="002B4648">
              <w:rPr>
                <w:rFonts w:hint="eastAsia"/>
                <w:b w:val="0"/>
                <w:bCs w:val="0"/>
                <w:sz w:val="16"/>
                <w:szCs w:val="16"/>
              </w:rPr>
              <w:t>項の規定による申出を</w:t>
            </w:r>
          </w:p>
          <w:p w:rsidR="002B4648" w:rsidRDefault="002B4648">
            <w:pPr>
              <w:spacing w:line="220" w:lineRule="exact"/>
              <w:ind w:rightChars="15" w:right="72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 xml:space="preserve">　</w:t>
            </w:r>
            <w:r w:rsidRPr="002B4648">
              <w:rPr>
                <w:rFonts w:hint="eastAsia"/>
                <w:b w:val="0"/>
                <w:bCs w:val="0"/>
                <w:sz w:val="16"/>
                <w:szCs w:val="16"/>
              </w:rPr>
              <w:t>（別添申出書のとおり、法第３０条の１２において準用する法第２８条の３第５項の規定による申出を）</w:t>
            </w:r>
          </w:p>
          <w:p w:rsidR="002B4648" w:rsidRPr="002B4648" w:rsidRDefault="002B4648" w:rsidP="002B4648">
            <w:pPr>
              <w:spacing w:line="220" w:lineRule="exact"/>
              <w:ind w:rightChars="15" w:right="72" w:firstLineChars="843" w:firstLine="1686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20"/>
              </w:rPr>
              <w:t xml:space="preserve">□　する　</w:t>
            </w:r>
            <w:r>
              <w:rPr>
                <w:rFonts w:hint="eastAsia"/>
                <w:b w:val="0"/>
                <w:bCs w:val="0"/>
                <w:sz w:val="22"/>
              </w:rPr>
              <w:tab/>
            </w:r>
            <w:r>
              <w:rPr>
                <w:rFonts w:hint="eastAsia"/>
                <w:b w:val="0"/>
                <w:bCs w:val="0"/>
                <w:sz w:val="20"/>
              </w:rPr>
              <w:t>□　しない</w:t>
            </w:r>
          </w:p>
        </w:tc>
      </w:tr>
      <w:tr w:rsidR="002B4648" w:rsidTr="008952DB">
        <w:trPr>
          <w:trHeight w:val="863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F" w:rsidRDefault="002B4648" w:rsidP="00EC10FF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 w:rsidRPr="002B4648">
              <w:rPr>
                <w:rFonts w:ascii="ＭＳ 明朝" w:hAnsi="ＭＳ 明朝" w:hint="eastAsia"/>
                <w:b w:val="0"/>
                <w:bCs w:val="0"/>
                <w:sz w:val="20"/>
              </w:rPr>
              <w:t>1</w:t>
            </w:r>
            <w:r>
              <w:rPr>
                <w:rFonts w:ascii="ＭＳ 明朝" w:hAnsi="ＭＳ 明朝"/>
                <w:b w:val="0"/>
                <w:bCs w:val="0"/>
                <w:sz w:val="20"/>
              </w:rPr>
              <w:t>1</w:t>
            </w:r>
            <w:r>
              <w:rPr>
                <w:rFonts w:hint="eastAsia"/>
                <w:b w:val="0"/>
                <w:bCs w:val="0"/>
                <w:sz w:val="20"/>
              </w:rPr>
              <w:t xml:space="preserve">　</w:t>
            </w:r>
            <w:r w:rsidR="00EC10FF">
              <w:rPr>
                <w:rFonts w:hint="eastAsia"/>
                <w:b w:val="0"/>
                <w:bCs w:val="0"/>
                <w:sz w:val="20"/>
              </w:rPr>
              <w:t xml:space="preserve">申出者が受託　　</w:t>
            </w:r>
          </w:p>
          <w:p w:rsidR="00EC10FF" w:rsidRDefault="00EC10FF" w:rsidP="00EC10FF">
            <w:pPr>
              <w:spacing w:line="240" w:lineRule="exact"/>
              <w:ind w:firstLineChars="200" w:firstLine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者である場合</w:t>
            </w:r>
          </w:p>
          <w:p w:rsidR="00EC10FF" w:rsidRDefault="00EC10FF" w:rsidP="00EC10FF">
            <w:pPr>
              <w:spacing w:line="240" w:lineRule="exact"/>
              <w:ind w:firstLineChars="200" w:firstLine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には、委託者</w:t>
            </w:r>
          </w:p>
          <w:p w:rsidR="00EC10FF" w:rsidRDefault="00EC10FF" w:rsidP="00EC10FF">
            <w:pPr>
              <w:spacing w:line="240" w:lineRule="exact"/>
              <w:ind w:firstLineChars="200" w:firstLine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の氏名及び住</w:t>
            </w:r>
          </w:p>
          <w:p w:rsidR="002B4648" w:rsidRDefault="00EC10FF" w:rsidP="00EC10FF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 xml:space="preserve">　　</w:t>
            </w:r>
            <w:r>
              <w:rPr>
                <w:rFonts w:hint="eastAsia"/>
                <w:b w:val="0"/>
                <w:bCs w:val="0"/>
                <w:sz w:val="20"/>
              </w:rPr>
              <w:t>所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8" w:rsidRDefault="002B4648">
            <w:pPr>
              <w:spacing w:line="220" w:lineRule="exact"/>
              <w:ind w:rightChars="15" w:right="72"/>
              <w:rPr>
                <w:b w:val="0"/>
                <w:bCs w:val="0"/>
                <w:sz w:val="18"/>
              </w:rPr>
            </w:pPr>
          </w:p>
        </w:tc>
      </w:tr>
      <w:tr w:rsidR="00620AC2" w:rsidTr="008952DB">
        <w:trPr>
          <w:cantSplit/>
          <w:trHeight w:val="651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備　　考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0" w:rsidRPr="00EE5EE4" w:rsidRDefault="00255B50" w:rsidP="00993491">
            <w:pPr>
              <w:spacing w:line="220" w:lineRule="exact"/>
              <w:rPr>
                <w:rFonts w:ascii="ＭＳ Ｐ明朝" w:eastAsia="ＭＳ Ｐ明朝" w:hAnsi="ＭＳ Ｐ明朝"/>
                <w:b w:val="0"/>
                <w:bCs w:val="0"/>
                <w:sz w:val="18"/>
              </w:rPr>
            </w:pPr>
          </w:p>
        </w:tc>
      </w:tr>
    </w:tbl>
    <w:p w:rsidR="00F27788" w:rsidRDefault="00F27788" w:rsidP="00F27788">
      <w:pPr>
        <w:spacing w:line="280" w:lineRule="exact"/>
        <w:jc w:val="left"/>
        <w:rPr>
          <w:rFonts w:hint="eastAsia"/>
          <w:sz w:val="20"/>
        </w:rPr>
      </w:pPr>
    </w:p>
    <w:p w:rsidR="00F27788" w:rsidRPr="00F57842" w:rsidRDefault="00F27788" w:rsidP="00F27788">
      <w:pPr>
        <w:spacing w:line="280" w:lineRule="exact"/>
        <w:ind w:left="720" w:hangingChars="300" w:hanging="720"/>
        <w:jc w:val="left"/>
        <w:rPr>
          <w:rFonts w:hAnsi="ＭＳ 明朝"/>
          <w:b w:val="0"/>
          <w:sz w:val="24"/>
        </w:rPr>
      </w:pPr>
      <w:r w:rsidRPr="00F27788">
        <w:rPr>
          <w:rFonts w:hAnsi="ＭＳ 明朝" w:hint="eastAsia"/>
          <w:b w:val="0"/>
          <w:sz w:val="24"/>
          <w:u w:val="single"/>
        </w:rPr>
        <w:t>（注）選挙管理委員会では、毎年閲覧申出者の「氏名」及び「閲覧事項の利用の目的」等を公表します。</w:t>
      </w:r>
    </w:p>
    <w:sectPr w:rsidR="00F27788" w:rsidRPr="00F57842" w:rsidSect="008952DB">
      <w:headerReference w:type="default" r:id="rId6"/>
      <w:pgSz w:w="11906" w:h="16838" w:code="9"/>
      <w:pgMar w:top="397" w:right="851" w:bottom="397" w:left="851" w:header="283" w:footer="283" w:gutter="0"/>
      <w:cols w:space="425"/>
      <w:docGrid w:type="lines"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39" w:rsidRDefault="00395039" w:rsidP="00C92440">
      <w:r>
        <w:separator/>
      </w:r>
    </w:p>
  </w:endnote>
  <w:endnote w:type="continuationSeparator" w:id="0">
    <w:p w:rsidR="00395039" w:rsidRDefault="00395039" w:rsidP="00C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39" w:rsidRDefault="00395039" w:rsidP="00C92440">
      <w:r>
        <w:separator/>
      </w:r>
    </w:p>
  </w:footnote>
  <w:footnote w:type="continuationSeparator" w:id="0">
    <w:p w:rsidR="00395039" w:rsidRDefault="00395039" w:rsidP="00C9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DB" w:rsidRPr="008952DB" w:rsidRDefault="008952DB">
    <w:pPr>
      <w:pStyle w:val="a3"/>
      <w:rPr>
        <w:b w:val="0"/>
        <w:sz w:val="22"/>
        <w:szCs w:val="22"/>
      </w:rPr>
    </w:pPr>
    <w:r>
      <w:rPr>
        <w:rFonts w:hint="eastAsia"/>
        <w:b w:val="0"/>
        <w:sz w:val="22"/>
        <w:szCs w:val="22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6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0D"/>
    <w:rsid w:val="00036CEA"/>
    <w:rsid w:val="000506CA"/>
    <w:rsid w:val="00052276"/>
    <w:rsid w:val="00255B50"/>
    <w:rsid w:val="002B4648"/>
    <w:rsid w:val="002D19E1"/>
    <w:rsid w:val="002E151C"/>
    <w:rsid w:val="00395039"/>
    <w:rsid w:val="00501065"/>
    <w:rsid w:val="00620AC2"/>
    <w:rsid w:val="006915FF"/>
    <w:rsid w:val="007861A8"/>
    <w:rsid w:val="008529A2"/>
    <w:rsid w:val="00856493"/>
    <w:rsid w:val="00866A9E"/>
    <w:rsid w:val="008952DB"/>
    <w:rsid w:val="008A240D"/>
    <w:rsid w:val="00993491"/>
    <w:rsid w:val="00A95D34"/>
    <w:rsid w:val="00BE3823"/>
    <w:rsid w:val="00C92440"/>
    <w:rsid w:val="00CF24B4"/>
    <w:rsid w:val="00D11687"/>
    <w:rsid w:val="00D86536"/>
    <w:rsid w:val="00E10203"/>
    <w:rsid w:val="00E82D41"/>
    <w:rsid w:val="00EC10FF"/>
    <w:rsid w:val="00EE5EE4"/>
    <w:rsid w:val="00F27788"/>
    <w:rsid w:val="00F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9A8439"/>
  <w15:chartTrackingRefBased/>
  <w15:docId w15:val="{2A3E0547-1E76-4322-B44D-96E4F0A1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2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2440"/>
    <w:rPr>
      <w:b/>
      <w:bCs/>
      <w:kern w:val="2"/>
      <w:sz w:val="48"/>
      <w:szCs w:val="24"/>
    </w:rPr>
  </w:style>
  <w:style w:type="paragraph" w:styleId="a5">
    <w:name w:val="footer"/>
    <w:basedOn w:val="a"/>
    <w:link w:val="a6"/>
    <w:rsid w:val="00C92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2440"/>
    <w:rPr>
      <w:b/>
      <w:bCs/>
      <w:kern w:val="2"/>
      <w:sz w:val="48"/>
      <w:szCs w:val="24"/>
    </w:rPr>
  </w:style>
  <w:style w:type="paragraph" w:styleId="a7">
    <w:name w:val="Balloon Text"/>
    <w:basedOn w:val="a"/>
    <w:link w:val="a8"/>
    <w:rsid w:val="00255B5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55B50"/>
    <w:rPr>
      <w:rFonts w:ascii="游ゴシック Light" w:eastAsia="游ゴシック Light" w:hAnsi="游ゴシック Light" w:cs="Times New Roman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shinagawa</dc:creator>
  <cp:keywords/>
  <cp:lastModifiedBy>高槻市</cp:lastModifiedBy>
  <cp:revision>4</cp:revision>
  <cp:lastPrinted>2024-02-09T06:42:00Z</cp:lastPrinted>
  <dcterms:created xsi:type="dcterms:W3CDTF">2023-07-25T09:17:00Z</dcterms:created>
  <dcterms:modified xsi:type="dcterms:W3CDTF">2024-02-09T06:42:00Z</dcterms:modified>
</cp:coreProperties>
</file>