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F9" w:rsidRDefault="008E7861" w:rsidP="00C930DD">
      <w:pPr>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234315</wp:posOffset>
                </wp:positionH>
                <wp:positionV relativeFrom="paragraph">
                  <wp:posOffset>-139065</wp:posOffset>
                </wp:positionV>
                <wp:extent cx="5000625" cy="733425"/>
                <wp:effectExtent l="9525" t="9525" r="9525" b="952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733425"/>
                        </a:xfrm>
                        <a:prstGeom prst="rect">
                          <a:avLst/>
                        </a:prstGeom>
                        <a:solidFill>
                          <a:srgbClr val="FFFFFF"/>
                        </a:solidFill>
                        <a:ln w="9525">
                          <a:solidFill>
                            <a:srgbClr val="000000"/>
                          </a:solidFill>
                          <a:miter lim="800000"/>
                          <a:headEnd/>
                          <a:tailEnd/>
                        </a:ln>
                      </wps:spPr>
                      <wps:txbx>
                        <w:txbxContent>
                          <w:p w:rsidR="003C77F9" w:rsidRDefault="003C77F9">
                            <w:r>
                              <w:rPr>
                                <w:rFonts w:hint="eastAsia"/>
                              </w:rPr>
                              <w:t>記入例②　小規模保育事業所の改修及び賃借</w:t>
                            </w:r>
                            <w:r w:rsidR="00F47989">
                              <w:rPr>
                                <w:rFonts w:hint="eastAsia"/>
                              </w:rPr>
                              <w:t>に係る経費に対し補助</w:t>
                            </w:r>
                          </w:p>
                          <w:p w:rsidR="00F47989" w:rsidRDefault="00F47989">
                            <w:r>
                              <w:rPr>
                                <w:rFonts w:hint="eastAsia"/>
                              </w:rPr>
                              <w:t xml:space="preserve">　　　　　改修費、賃借料計２，８００万円に対し</w:t>
                            </w:r>
                            <w:r w:rsidR="00CB77BE">
                              <w:rPr>
                                <w:rFonts w:hint="eastAsia"/>
                              </w:rPr>
                              <w:t>２，１００</w:t>
                            </w:r>
                            <w:r>
                              <w:rPr>
                                <w:rFonts w:hint="eastAsia"/>
                              </w:rPr>
                              <w:t>万円の補助金交付</w:t>
                            </w:r>
                          </w:p>
                          <w:p w:rsidR="00F47989" w:rsidRDefault="00A030B2">
                            <w:r>
                              <w:rPr>
                                <w:rFonts w:hint="eastAsia"/>
                              </w:rPr>
                              <w:t xml:space="preserve">　　　　　一括比例配分</w:t>
                            </w:r>
                            <w:r w:rsidR="00F47989">
                              <w:rPr>
                                <w:rFonts w:hint="eastAsia"/>
                              </w:rPr>
                              <w:t>方式により消費税を申告した場合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8.45pt;margin-top:-10.95pt;width:393.7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">
                <v:textbox inset="5.85pt,.7pt,5.85pt,.7pt">
                  <w:txbxContent>
                    <w:p w:rsidR="003C77F9" w:rsidRDefault="003C77F9">
                      <w:r>
                        <w:rPr>
                          <w:rFonts w:hint="eastAsia"/>
                        </w:rPr>
                        <w:t>記入例②　小規模保育事業所の改修及び賃借</w:t>
                      </w:r>
                      <w:r w:rsidR="00F47989">
                        <w:rPr>
                          <w:rFonts w:hint="eastAsia"/>
                        </w:rPr>
                        <w:t>に係る経費に対し補助</w:t>
                      </w:r>
                    </w:p>
                    <w:p w:rsidR="00F47989" w:rsidRDefault="00F47989">
                      <w:r>
                        <w:rPr>
                          <w:rFonts w:hint="eastAsia"/>
                        </w:rPr>
                        <w:t xml:space="preserve">　　　　　改修費、賃借料計２，８００万円に対し</w:t>
                      </w:r>
                      <w:r w:rsidR="00CB77BE">
                        <w:rPr>
                          <w:rFonts w:hint="eastAsia"/>
                        </w:rPr>
                        <w:t>２，１００</w:t>
                      </w:r>
                      <w:r>
                        <w:rPr>
                          <w:rFonts w:hint="eastAsia"/>
                        </w:rPr>
                        <w:t>万円の補助金交付</w:t>
                      </w:r>
                    </w:p>
                    <w:p w:rsidR="00F47989" w:rsidRDefault="00A030B2">
                      <w:r>
                        <w:rPr>
                          <w:rFonts w:hint="eastAsia"/>
                        </w:rPr>
                        <w:t xml:space="preserve">　　　　　一括比例配分</w:t>
                      </w:r>
                      <w:r w:rsidR="00F47989">
                        <w:rPr>
                          <w:rFonts w:hint="eastAsia"/>
                        </w:rPr>
                        <w:t>方式により消費税を申告した場合</w:t>
                      </w:r>
                    </w:p>
                  </w:txbxContent>
                </v:textbox>
              </v:rect>
            </w:pict>
          </mc:Fallback>
        </mc:AlternateContent>
      </w:r>
    </w:p>
    <w:p w:rsidR="003C77F9" w:rsidRDefault="003C77F9" w:rsidP="00C930DD">
      <w:pPr>
        <w:jc w:val="right"/>
        <w:rPr>
          <w:rFonts w:ascii="ＭＳ 明朝" w:hAnsi="ＭＳ 明朝"/>
        </w:rPr>
      </w:pPr>
    </w:p>
    <w:p w:rsidR="003C77F9" w:rsidRDefault="003C77F9" w:rsidP="00C930DD">
      <w:pPr>
        <w:jc w:val="right"/>
        <w:rPr>
          <w:rFonts w:ascii="ＭＳ 明朝" w:hAnsi="ＭＳ 明朝"/>
        </w:rPr>
      </w:pPr>
    </w:p>
    <w:p w:rsidR="00065DC3" w:rsidRPr="00CD7C43" w:rsidRDefault="0092556C" w:rsidP="00C930DD">
      <w:pPr>
        <w:jc w:val="right"/>
        <w:rPr>
          <w:rFonts w:ascii="ＭＳ 明朝" w:hAnsi="ＭＳ 明朝"/>
        </w:rPr>
      </w:pPr>
      <w:r>
        <w:rPr>
          <w:rFonts w:ascii="ＭＳ 明朝" w:hAnsi="ＭＳ 明朝" w:hint="eastAsia"/>
        </w:rPr>
        <w:t>令和</w:t>
      </w:r>
      <w:r w:rsidR="00C930DD" w:rsidRPr="00CD7C43">
        <w:rPr>
          <w:rFonts w:ascii="ＭＳ 明朝" w:hAnsi="ＭＳ 明朝" w:hint="eastAsia"/>
        </w:rPr>
        <w:t xml:space="preserve">　　年　　月　　日</w:t>
      </w:r>
    </w:p>
    <w:p w:rsidR="00C930DD" w:rsidRPr="00CD7C43" w:rsidRDefault="00C930DD">
      <w:pPr>
        <w:rPr>
          <w:rFonts w:ascii="ＭＳ 明朝" w:hAnsi="ＭＳ 明朝"/>
        </w:rPr>
      </w:pPr>
    </w:p>
    <w:p w:rsidR="00C930DD" w:rsidRPr="00CD7C43" w:rsidRDefault="00C930DD">
      <w:pPr>
        <w:rPr>
          <w:rFonts w:ascii="ＭＳ 明朝" w:hAnsi="ＭＳ 明朝"/>
        </w:rPr>
      </w:pPr>
      <w:r w:rsidRPr="00CD7C43">
        <w:rPr>
          <w:rFonts w:ascii="ＭＳ 明朝" w:hAnsi="ＭＳ 明朝" w:hint="eastAsia"/>
        </w:rPr>
        <w:t xml:space="preserve">　</w:t>
      </w:r>
      <w:r w:rsidR="00282BF8" w:rsidRPr="00CD7C43">
        <w:rPr>
          <w:rFonts w:ascii="ＭＳ 明朝" w:hAnsi="ＭＳ 明朝" w:hint="eastAsia"/>
        </w:rPr>
        <w:t>高槻市長</w:t>
      </w:r>
      <w:r w:rsidRPr="00CD7C43">
        <w:rPr>
          <w:rFonts w:ascii="ＭＳ 明朝" w:hAnsi="ＭＳ 明朝" w:hint="eastAsia"/>
        </w:rPr>
        <w:t xml:space="preserve">　様</w:t>
      </w:r>
    </w:p>
    <w:p w:rsidR="00C930DD" w:rsidRPr="00CD7C43" w:rsidRDefault="00C930DD">
      <w:pPr>
        <w:rPr>
          <w:rFonts w:ascii="ＭＳ 明朝" w:hAnsi="ＭＳ 明朝"/>
        </w:rPr>
      </w:pPr>
    </w:p>
    <w:p w:rsidR="00AA5053" w:rsidRPr="00CD7C43" w:rsidRDefault="001B11BF" w:rsidP="00AA5053">
      <w:pPr>
        <w:spacing w:line="520" w:lineRule="exact"/>
        <w:ind w:firstLineChars="2400" w:firstLine="5040"/>
        <w:rPr>
          <w:rFonts w:ascii="ＭＳ 明朝" w:hAnsi="ＭＳ 明朝"/>
        </w:rPr>
      </w:pPr>
      <w:r w:rsidRPr="00CD7C43">
        <w:rPr>
          <w:rFonts w:ascii="ＭＳ 明朝" w:hAnsi="ＭＳ 明朝" w:hint="eastAsia"/>
        </w:rPr>
        <w:t xml:space="preserve">住　　所　　</w:t>
      </w:r>
    </w:p>
    <w:p w:rsidR="00AA5053" w:rsidRPr="00CD7C43" w:rsidRDefault="00AA5053" w:rsidP="00AA5053">
      <w:pPr>
        <w:spacing w:line="520" w:lineRule="exact"/>
        <w:ind w:firstLineChars="2400" w:firstLine="5040"/>
        <w:rPr>
          <w:rFonts w:ascii="ＭＳ 明朝" w:hAnsi="ＭＳ 明朝"/>
        </w:rPr>
      </w:pPr>
      <w:r w:rsidRPr="00CD7C43">
        <w:rPr>
          <w:rFonts w:ascii="ＭＳ 明朝" w:hAnsi="ＭＳ 明朝" w:hint="eastAsia"/>
        </w:rPr>
        <w:t>法 人 名</w:t>
      </w:r>
    </w:p>
    <w:p w:rsidR="00AA5053" w:rsidRPr="00CD7C43" w:rsidRDefault="008E7861" w:rsidP="00AA5053">
      <w:pPr>
        <w:spacing w:line="520" w:lineRule="exact"/>
        <w:ind w:firstLineChars="2400" w:firstLine="5040"/>
        <w:rPr>
          <w:rFonts w:ascii="ＭＳ 明朝" w:hAnsi="ＭＳ 明朝"/>
        </w:rPr>
      </w:pPr>
      <w:r>
        <w:rPr>
          <w:rFonts w:ascii="ＭＳ 明朝" w:hAnsi="ＭＳ 明朝" w:hint="eastAsia"/>
        </w:rPr>
        <w:t xml:space="preserve">代表者名　　　　　　　　　　　</w:t>
      </w:r>
    </w:p>
    <w:p w:rsidR="00C930DD" w:rsidRPr="00CD7C43" w:rsidRDefault="00C930DD">
      <w:pPr>
        <w:rPr>
          <w:rFonts w:ascii="ＭＳ 明朝" w:hAnsi="ＭＳ 明朝"/>
        </w:rPr>
      </w:pPr>
    </w:p>
    <w:p w:rsidR="001B11BF" w:rsidRPr="00CD7C43" w:rsidRDefault="001B11BF">
      <w:pPr>
        <w:rPr>
          <w:rFonts w:ascii="ＭＳ 明朝" w:hAnsi="ＭＳ 明朝"/>
        </w:rPr>
      </w:pPr>
    </w:p>
    <w:p w:rsidR="00C930DD" w:rsidRPr="00CD7C43" w:rsidRDefault="00C930DD">
      <w:pPr>
        <w:rPr>
          <w:rFonts w:ascii="ＭＳ 明朝" w:hAnsi="ＭＳ 明朝"/>
        </w:rPr>
      </w:pPr>
    </w:p>
    <w:p w:rsidR="00C930DD" w:rsidRPr="00CD7C43" w:rsidRDefault="00B8170C" w:rsidP="00C930DD">
      <w:pPr>
        <w:jc w:val="center"/>
        <w:rPr>
          <w:rFonts w:ascii="ＭＳ 明朝" w:hAnsi="ＭＳ 明朝"/>
        </w:rPr>
      </w:pPr>
      <w:r>
        <w:rPr>
          <w:rFonts w:ascii="ＭＳ 明朝" w:hAnsi="ＭＳ 明朝" w:hint="eastAsia"/>
        </w:rPr>
        <w:t>令和２</w:t>
      </w:r>
      <w:r w:rsidR="00AA5053" w:rsidRPr="00CD7C43">
        <w:rPr>
          <w:rFonts w:ascii="ＭＳ 明朝" w:hAnsi="ＭＳ 明朝" w:hint="eastAsia"/>
        </w:rPr>
        <w:t>年度消費税</w:t>
      </w:r>
      <w:r w:rsidR="00C930DD" w:rsidRPr="00CD7C43">
        <w:rPr>
          <w:rFonts w:ascii="ＭＳ 明朝" w:hAnsi="ＭＳ 明朝" w:hint="eastAsia"/>
        </w:rPr>
        <w:t>仕入控除税額報告書</w:t>
      </w:r>
    </w:p>
    <w:p w:rsidR="00C930DD" w:rsidRPr="00CD7C43" w:rsidRDefault="00C930DD">
      <w:pPr>
        <w:rPr>
          <w:rFonts w:ascii="ＭＳ 明朝" w:hAnsi="ＭＳ 明朝"/>
        </w:rPr>
      </w:pPr>
    </w:p>
    <w:p w:rsidR="00C930DD" w:rsidRPr="00CD7C43" w:rsidRDefault="005461D4">
      <w:pPr>
        <w:rPr>
          <w:rFonts w:ascii="ＭＳ 明朝" w:hAnsi="ＭＳ 明朝"/>
        </w:rPr>
      </w:pPr>
      <w:r w:rsidRPr="00CD7C43">
        <w:rPr>
          <w:rFonts w:ascii="ＭＳ 明朝" w:hAnsi="ＭＳ 明朝" w:hint="eastAsia"/>
        </w:rPr>
        <w:t xml:space="preserve">　</w:t>
      </w:r>
      <w:r w:rsidR="00B8170C">
        <w:rPr>
          <w:rFonts w:ascii="ＭＳ 明朝" w:hAnsi="ＭＳ 明朝" w:hint="eastAsia"/>
        </w:rPr>
        <w:t>令和２</w:t>
      </w:r>
      <w:r w:rsidR="00C930DD" w:rsidRPr="00CD7C43">
        <w:rPr>
          <w:rFonts w:ascii="ＭＳ 明朝" w:hAnsi="ＭＳ 明朝" w:hint="eastAsia"/>
        </w:rPr>
        <w:t>年</w:t>
      </w:r>
      <w:r w:rsidR="00B8170C">
        <w:rPr>
          <w:rFonts w:ascii="ＭＳ 明朝" w:hAnsi="ＭＳ 明朝" w:hint="eastAsia"/>
        </w:rPr>
        <w:t>○</w:t>
      </w:r>
      <w:r w:rsidR="00C930DD" w:rsidRPr="00CD7C43">
        <w:rPr>
          <w:rFonts w:ascii="ＭＳ 明朝" w:hAnsi="ＭＳ 明朝" w:hint="eastAsia"/>
        </w:rPr>
        <w:t>月</w:t>
      </w:r>
      <w:r w:rsidR="00B8170C">
        <w:rPr>
          <w:rFonts w:ascii="ＭＳ 明朝" w:hAnsi="ＭＳ 明朝" w:hint="eastAsia"/>
        </w:rPr>
        <w:t>○</w:t>
      </w:r>
      <w:r w:rsidR="00AA5053" w:rsidRPr="00CD7C43">
        <w:rPr>
          <w:rFonts w:ascii="ＭＳ 明朝" w:hAnsi="ＭＳ 明朝" w:hint="eastAsia"/>
        </w:rPr>
        <w:t>日付け</w:t>
      </w:r>
      <w:r w:rsidR="00282BF8" w:rsidRPr="00CD7C43">
        <w:rPr>
          <w:rFonts w:ascii="ＭＳ 明朝" w:hAnsi="ＭＳ 明朝" w:hint="eastAsia"/>
        </w:rPr>
        <w:t>高槻市指令（</w:t>
      </w:r>
      <w:r w:rsidR="00B8170C">
        <w:rPr>
          <w:rFonts w:ascii="ＭＳ 明朝" w:hAnsi="ＭＳ 明朝" w:hint="eastAsia"/>
        </w:rPr>
        <w:t>○</w:t>
      </w:r>
      <w:r w:rsidR="00282BF8" w:rsidRPr="00CD7C43">
        <w:rPr>
          <w:rFonts w:ascii="ＭＳ 明朝" w:hAnsi="ＭＳ 明朝" w:hint="eastAsia"/>
        </w:rPr>
        <w:t>）</w:t>
      </w:r>
      <w:r w:rsidR="00C930DD" w:rsidRPr="00CD7C43">
        <w:rPr>
          <w:rFonts w:ascii="ＭＳ 明朝" w:hAnsi="ＭＳ 明朝" w:hint="eastAsia"/>
        </w:rPr>
        <w:t>第</w:t>
      </w:r>
      <w:r w:rsidR="00B8170C">
        <w:rPr>
          <w:rFonts w:ascii="ＭＳ 明朝" w:hAnsi="ＭＳ 明朝" w:hint="eastAsia"/>
        </w:rPr>
        <w:t>○○</w:t>
      </w:r>
      <w:r w:rsidR="00C930DD" w:rsidRPr="00CD7C43">
        <w:rPr>
          <w:rFonts w:ascii="ＭＳ 明朝" w:hAnsi="ＭＳ 明朝" w:hint="eastAsia"/>
        </w:rPr>
        <w:t>号</w:t>
      </w:r>
      <w:r w:rsidR="00AA5053" w:rsidRPr="00CD7C43">
        <w:rPr>
          <w:rFonts w:ascii="ＭＳ 明朝" w:hAnsi="ＭＳ 明朝" w:hint="eastAsia"/>
        </w:rPr>
        <w:t>で</w:t>
      </w:r>
      <w:r w:rsidR="00C930DD" w:rsidRPr="00CD7C43">
        <w:rPr>
          <w:rFonts w:ascii="ＭＳ 明朝" w:hAnsi="ＭＳ 明朝" w:hint="eastAsia"/>
        </w:rPr>
        <w:t>交付決定</w:t>
      </w:r>
      <w:r w:rsidR="00E214C7">
        <w:rPr>
          <w:rFonts w:ascii="ＭＳ 明朝" w:hAnsi="ＭＳ 明朝" w:hint="eastAsia"/>
        </w:rPr>
        <w:t>のあった</w:t>
      </w:r>
      <w:r w:rsidR="00AA5053" w:rsidRPr="00CD7C43">
        <w:rPr>
          <w:rFonts w:ascii="ＭＳ 明朝" w:hAnsi="ＭＳ 明朝" w:hint="eastAsia"/>
        </w:rPr>
        <w:t>補助金に</w:t>
      </w:r>
      <w:r w:rsidR="0072375A" w:rsidRPr="00CD7C43">
        <w:rPr>
          <w:rFonts w:ascii="ＭＳ 明朝" w:hAnsi="ＭＳ 明朝" w:hint="eastAsia"/>
        </w:rPr>
        <w:t>係る</w:t>
      </w:r>
      <w:r w:rsidR="00AA5053" w:rsidRPr="00CD7C43">
        <w:rPr>
          <w:rFonts w:ascii="ＭＳ 明朝" w:hAnsi="ＭＳ 明朝" w:hint="eastAsia"/>
        </w:rPr>
        <w:t>消費税</w:t>
      </w:r>
      <w:r w:rsidR="00104A1A" w:rsidRPr="00CD7C43">
        <w:rPr>
          <w:rFonts w:ascii="ＭＳ 明朝" w:hAnsi="ＭＳ 明朝" w:hint="eastAsia"/>
        </w:rPr>
        <w:t>仕入控除税額について</w:t>
      </w:r>
      <w:r w:rsidR="00AA5053" w:rsidRPr="00CD7C43">
        <w:rPr>
          <w:rFonts w:ascii="ＭＳ 明朝" w:hAnsi="ＭＳ 明朝" w:hint="eastAsia"/>
        </w:rPr>
        <w:t>、下記のとおり報告します</w:t>
      </w:r>
      <w:r w:rsidR="00C930DD" w:rsidRPr="00CD7C43">
        <w:rPr>
          <w:rFonts w:ascii="ＭＳ 明朝" w:hAnsi="ＭＳ 明朝" w:hint="eastAsia"/>
        </w:rPr>
        <w:t>。</w:t>
      </w:r>
    </w:p>
    <w:p w:rsidR="00C930DD" w:rsidRPr="00CD7C43" w:rsidRDefault="00C930DD">
      <w:pPr>
        <w:rPr>
          <w:rFonts w:ascii="ＭＳ 明朝" w:hAnsi="ＭＳ 明朝"/>
        </w:rPr>
      </w:pPr>
    </w:p>
    <w:p w:rsidR="00C930DD" w:rsidRPr="00CD7C43" w:rsidRDefault="00C930DD" w:rsidP="00C930DD">
      <w:pPr>
        <w:pStyle w:val="a4"/>
        <w:rPr>
          <w:rFonts w:ascii="ＭＳ 明朝" w:hAnsi="ＭＳ 明朝"/>
        </w:rPr>
      </w:pPr>
    </w:p>
    <w:p w:rsidR="00C930DD" w:rsidRPr="00CD7C43" w:rsidRDefault="003F18A2" w:rsidP="003F18A2">
      <w:pPr>
        <w:ind w:firstLineChars="100" w:firstLine="210"/>
        <w:rPr>
          <w:rFonts w:ascii="ＭＳ 明朝" w:hAnsi="ＭＳ 明朝"/>
        </w:rPr>
      </w:pPr>
      <w:r w:rsidRPr="00CD7C43">
        <w:rPr>
          <w:rFonts w:ascii="ＭＳ 明朝" w:hAnsi="ＭＳ 明朝" w:hint="eastAsia"/>
        </w:rPr>
        <w:t xml:space="preserve">１　補助金の確定額　　　　　　　　　　　　　　　</w:t>
      </w:r>
      <w:r w:rsidR="00C930DD" w:rsidRPr="00CD7C43">
        <w:rPr>
          <w:rFonts w:ascii="ＭＳ 明朝" w:hAnsi="ＭＳ 明朝" w:hint="eastAsia"/>
        </w:rPr>
        <w:t xml:space="preserve">　金</w:t>
      </w:r>
      <w:r w:rsidR="00CB77BE">
        <w:rPr>
          <w:rFonts w:ascii="ＭＳ 明朝" w:hAnsi="ＭＳ 明朝" w:hint="eastAsia"/>
        </w:rPr>
        <w:t>２１，００</w:t>
      </w:r>
      <w:r w:rsidR="00F47989">
        <w:rPr>
          <w:rFonts w:ascii="ＭＳ 明朝" w:hAnsi="ＭＳ 明朝" w:hint="eastAsia"/>
        </w:rPr>
        <w:t>０，０００円</w:t>
      </w:r>
    </w:p>
    <w:p w:rsidR="00C930DD" w:rsidRPr="00F47989" w:rsidRDefault="008E7861" w:rsidP="00C930DD">
      <w:pPr>
        <w:ind w:firstLineChars="100" w:firstLine="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3282315</wp:posOffset>
                </wp:positionH>
                <wp:positionV relativeFrom="paragraph">
                  <wp:posOffset>184785</wp:posOffset>
                </wp:positionV>
                <wp:extent cx="476250" cy="342900"/>
                <wp:effectExtent l="9525" t="9525" r="9525" b="95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6FD31" id="Oval 3" o:spid="_x0000_s1026" style="position:absolute;left:0;text-align:left;margin-left:258.45pt;margin-top:14.55pt;width:3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" filled="f">
                <v:textbox inset="5.85pt,.7pt,5.85pt,.7pt"/>
              </v:oval>
            </w:pict>
          </mc:Fallback>
        </mc:AlternateContent>
      </w:r>
      <w:r w:rsidR="00F47989">
        <w:rPr>
          <w:rFonts w:ascii="ＭＳ 明朝" w:hAnsi="ＭＳ 明朝" w:hint="eastAsia"/>
        </w:rPr>
        <w:t xml:space="preserve">　　　　　　　　　　　　　　　　　　　　　</w:t>
      </w:r>
      <w:r w:rsidR="00F47989" w:rsidRPr="00F47989">
        <w:rPr>
          <w:rFonts w:ascii="ＭＳ 明朝" w:hAnsi="ＭＳ 明朝" w:hint="eastAsia"/>
          <w:color w:val="FF0000"/>
        </w:rPr>
        <w:t xml:space="preserve">　（最終的に確定した補助金額です）</w:t>
      </w:r>
    </w:p>
    <w:p w:rsidR="003F18A2" w:rsidRPr="00CD7C43" w:rsidRDefault="00C930DD" w:rsidP="00C930DD">
      <w:pPr>
        <w:ind w:leftChars="100" w:left="420" w:hangingChars="100" w:hanging="210"/>
        <w:rPr>
          <w:rFonts w:ascii="ＭＳ 明朝" w:hAnsi="ＭＳ 明朝"/>
        </w:rPr>
      </w:pPr>
      <w:r w:rsidRPr="00CD7C43">
        <w:rPr>
          <w:rFonts w:ascii="ＭＳ 明朝" w:hAnsi="ＭＳ 明朝" w:hint="eastAsia"/>
        </w:rPr>
        <w:t>２　消費税の申告</w:t>
      </w:r>
      <w:r w:rsidR="003F18A2" w:rsidRPr="00CD7C43">
        <w:rPr>
          <w:rFonts w:ascii="ＭＳ 明朝" w:hAnsi="ＭＳ 明朝" w:hint="eastAsia"/>
        </w:rPr>
        <w:t>の有無（どちらかを選択）　　　　　有　・　無</w:t>
      </w:r>
    </w:p>
    <w:p w:rsidR="00C930DD" w:rsidRPr="00CD7C43" w:rsidRDefault="008E7861" w:rsidP="00C930DD">
      <w:pPr>
        <w:ind w:firstLineChars="100" w:firstLine="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3520440</wp:posOffset>
                </wp:positionH>
                <wp:positionV relativeFrom="paragraph">
                  <wp:posOffset>70485</wp:posOffset>
                </wp:positionV>
                <wp:extent cx="0" cy="133350"/>
                <wp:effectExtent l="57150" t="9525" r="57150" b="190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1048D" id="_x0000_t32" coordsize="21600,21600" o:spt="32" o:oned="t" path="m,l21600,21600e" filled="f">
                <v:path arrowok="t" fillok="f" o:connecttype="none"/>
                <o:lock v:ext="edit" shapetype="t"/>
              </v:shapetype>
              <v:shape id="AutoShape 4" o:spid="_x0000_s1026" type="#_x0000_t32" style="position:absolute;left:0;text-align:left;margin-left:277.2pt;margin-top:5.55pt;width:0;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F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">
                <v:stroke endarrow="block"/>
              </v:shape>
            </w:pict>
          </mc:Fallback>
        </mc:AlternateContent>
      </w:r>
      <w:r w:rsidR="003F18A2" w:rsidRPr="00CD7C43">
        <w:rPr>
          <w:rFonts w:ascii="ＭＳ 明朝" w:hAnsi="ＭＳ 明朝" w:hint="eastAsia"/>
        </w:rPr>
        <w:t xml:space="preserve">　　　　　　　　　　　　　　　　　　　　　　　　　</w:t>
      </w:r>
    </w:p>
    <w:p w:rsidR="003F18A2" w:rsidRPr="00CD7C43" w:rsidRDefault="00565F37" w:rsidP="00C930DD">
      <w:pPr>
        <w:ind w:firstLineChars="100" w:firstLine="210"/>
        <w:rPr>
          <w:rFonts w:ascii="ＭＳ 明朝" w:hAnsi="ＭＳ 明朝"/>
        </w:rPr>
      </w:pPr>
      <w:r w:rsidRPr="00CD7C43">
        <w:rPr>
          <w:rFonts w:ascii="ＭＳ 明朝" w:hAnsi="ＭＳ 明朝" w:hint="eastAsia"/>
        </w:rPr>
        <w:t xml:space="preserve">　　　　　　　</w:t>
      </w:r>
      <w:r w:rsidR="003F18A2" w:rsidRPr="00CD7C43">
        <w:rPr>
          <w:rFonts w:ascii="ＭＳ 明朝" w:hAnsi="ＭＳ 明朝" w:hint="eastAsia"/>
        </w:rPr>
        <w:t>（以下は、２で「有」の場合のみ記載してください）</w:t>
      </w:r>
    </w:p>
    <w:p w:rsidR="003F18A2" w:rsidRPr="00CD7C43" w:rsidRDefault="008E7861" w:rsidP="00C930DD">
      <w:pPr>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3282315</wp:posOffset>
                </wp:positionH>
                <wp:positionV relativeFrom="paragraph">
                  <wp:posOffset>137160</wp:posOffset>
                </wp:positionV>
                <wp:extent cx="647700" cy="409575"/>
                <wp:effectExtent l="9525" t="9525" r="9525" b="952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374FC" id="Oval 5" o:spid="_x0000_s1026" style="position:absolute;left:0;text-align:left;margin-left:258.45pt;margin-top:10.8pt;width:51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" filled="f">
                <v:textbox inset="5.85pt,.7pt,5.85pt,.7pt"/>
              </v:oval>
            </w:pict>
          </mc:Fallback>
        </mc:AlternateContent>
      </w:r>
    </w:p>
    <w:p w:rsidR="003F18A2" w:rsidRPr="00CD7C43" w:rsidRDefault="003F18A2" w:rsidP="00C930DD">
      <w:pPr>
        <w:ind w:firstLineChars="100" w:firstLine="210"/>
        <w:rPr>
          <w:rFonts w:ascii="ＭＳ 明朝" w:hAnsi="ＭＳ 明朝"/>
        </w:rPr>
      </w:pPr>
      <w:r w:rsidRPr="00CD7C43">
        <w:rPr>
          <w:rFonts w:ascii="ＭＳ 明朝" w:hAnsi="ＭＳ 明朝" w:hint="eastAsia"/>
        </w:rPr>
        <w:t>３　仕入控除税額の計算方法（どちらかを選択）　　一般課税・簡易課税</w:t>
      </w:r>
    </w:p>
    <w:p w:rsidR="003F18A2" w:rsidRPr="00CD7C43" w:rsidRDefault="008E7861" w:rsidP="00C930DD">
      <w:pPr>
        <w:ind w:firstLineChars="100" w:firstLine="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3606165</wp:posOffset>
                </wp:positionH>
                <wp:positionV relativeFrom="paragraph">
                  <wp:posOffset>89535</wp:posOffset>
                </wp:positionV>
                <wp:extent cx="0" cy="161925"/>
                <wp:effectExtent l="57150" t="9525" r="57150"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11485" id="AutoShape 6" o:spid="_x0000_s1026" type="#_x0000_t32" style="position:absolute;left:0;text-align:left;margin-left:283.95pt;margin-top:7.05pt;width:0;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DLkMAIAAFw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">
                <v:stroke endarrow="block"/>
              </v:shape>
            </w:pict>
          </mc:Fallback>
        </mc:AlternateContent>
      </w:r>
      <w:r w:rsidR="003F18A2" w:rsidRPr="00CD7C43">
        <w:rPr>
          <w:rFonts w:ascii="ＭＳ 明朝" w:hAnsi="ＭＳ 明朝" w:hint="eastAsia"/>
        </w:rPr>
        <w:t xml:space="preserve">　　　　　　　　　　　　　　　　　　　　　　　　　</w:t>
      </w:r>
    </w:p>
    <w:p w:rsidR="003F18A2" w:rsidRPr="00CD7C43" w:rsidRDefault="003F18A2" w:rsidP="00C930DD">
      <w:pPr>
        <w:ind w:firstLineChars="100" w:firstLine="210"/>
        <w:rPr>
          <w:rFonts w:ascii="ＭＳ 明朝" w:hAnsi="ＭＳ 明朝"/>
        </w:rPr>
      </w:pPr>
      <w:r w:rsidRPr="00CD7C43">
        <w:rPr>
          <w:rFonts w:ascii="ＭＳ 明朝" w:hAnsi="ＭＳ 明朝" w:hint="eastAsia"/>
        </w:rPr>
        <w:t xml:space="preserve">　　　　　　　（以下は、３で「一般課税」の場合のみ記載してください）</w:t>
      </w:r>
    </w:p>
    <w:p w:rsidR="00C930DD" w:rsidRPr="00CD7C43" w:rsidRDefault="00C930DD" w:rsidP="00C930DD">
      <w:pPr>
        <w:ind w:firstLineChars="100" w:firstLine="210"/>
        <w:rPr>
          <w:rFonts w:ascii="ＭＳ 明朝" w:hAnsi="ＭＳ 明朝"/>
        </w:rPr>
      </w:pPr>
    </w:p>
    <w:p w:rsidR="00C930DD" w:rsidRPr="00CD7C43" w:rsidRDefault="00F47989" w:rsidP="00C930DD">
      <w:pPr>
        <w:ind w:firstLineChars="100" w:firstLine="210"/>
        <w:rPr>
          <w:rFonts w:ascii="ＭＳ 明朝" w:hAnsi="ＭＳ 明朝"/>
        </w:rPr>
      </w:pPr>
      <w:r>
        <w:rPr>
          <w:rFonts w:ascii="ＭＳ 明朝" w:hAnsi="ＭＳ 明朝" w:hint="eastAsia"/>
        </w:rPr>
        <w:t>４　補助金の額の確定時に減額した消費税仕入控除税額　　金０</w:t>
      </w:r>
      <w:r w:rsidR="003F18A2" w:rsidRPr="00CD7C43">
        <w:rPr>
          <w:rFonts w:ascii="ＭＳ 明朝" w:hAnsi="ＭＳ 明朝" w:hint="eastAsia"/>
        </w:rPr>
        <w:t>円</w:t>
      </w:r>
    </w:p>
    <w:p w:rsidR="003F18A2" w:rsidRPr="00F47989" w:rsidRDefault="00F47989" w:rsidP="00C930DD">
      <w:pPr>
        <w:ind w:firstLineChars="100" w:firstLine="210"/>
        <w:rPr>
          <w:rFonts w:ascii="ＭＳ 明朝" w:hAnsi="ＭＳ 明朝"/>
          <w:color w:val="FF0000"/>
        </w:rPr>
      </w:pPr>
      <w:r>
        <w:rPr>
          <w:rFonts w:ascii="ＭＳ 明朝" w:hAnsi="ＭＳ 明朝" w:hint="eastAsia"/>
        </w:rPr>
        <w:t xml:space="preserve">　　　　　　　　　　　　　　　　　　　　　</w:t>
      </w:r>
      <w:r w:rsidRPr="00F47989">
        <w:rPr>
          <w:rFonts w:ascii="ＭＳ 明朝" w:hAnsi="ＭＳ 明朝" w:hint="eastAsia"/>
          <w:color w:val="FF0000"/>
        </w:rPr>
        <w:t>（ここの数字は原則「０」円です）</w:t>
      </w:r>
    </w:p>
    <w:p w:rsidR="003F18A2" w:rsidRPr="00CD7C43" w:rsidRDefault="003F18A2" w:rsidP="00C930DD">
      <w:pPr>
        <w:ind w:firstLineChars="100" w:firstLine="210"/>
        <w:rPr>
          <w:rFonts w:ascii="ＭＳ 明朝" w:hAnsi="ＭＳ 明朝"/>
        </w:rPr>
      </w:pPr>
      <w:r w:rsidRPr="00CD7C43">
        <w:rPr>
          <w:rFonts w:ascii="ＭＳ 明朝" w:hAnsi="ＭＳ 明朝" w:hint="eastAsia"/>
        </w:rPr>
        <w:t xml:space="preserve">５　消費税の申告により確定した消費税仕入控除税額　　</w:t>
      </w:r>
      <w:r w:rsidR="0072375A" w:rsidRPr="00CD7C43">
        <w:rPr>
          <w:rFonts w:ascii="ＭＳ 明朝" w:hAnsi="ＭＳ 明朝" w:hint="eastAsia"/>
        </w:rPr>
        <w:t xml:space="preserve">　</w:t>
      </w:r>
      <w:r w:rsidRPr="00CD7C43">
        <w:rPr>
          <w:rFonts w:ascii="ＭＳ 明朝" w:hAnsi="ＭＳ 明朝" w:hint="eastAsia"/>
        </w:rPr>
        <w:t>金</w:t>
      </w:r>
      <w:r w:rsidR="00CB77BE">
        <w:rPr>
          <w:rFonts w:ascii="ＭＳ 明朝" w:hAnsi="ＭＳ 明朝" w:hint="eastAsia"/>
        </w:rPr>
        <w:t>２５１，０４５</w:t>
      </w:r>
      <w:r w:rsidRPr="00CD7C43">
        <w:rPr>
          <w:rFonts w:ascii="ＭＳ 明朝" w:hAnsi="ＭＳ 明朝" w:hint="eastAsia"/>
        </w:rPr>
        <w:t>円</w:t>
      </w:r>
    </w:p>
    <w:p w:rsidR="003F18A2" w:rsidRPr="00CD7C43" w:rsidRDefault="003F18A2" w:rsidP="00C930DD">
      <w:pPr>
        <w:ind w:firstLineChars="100" w:firstLine="210"/>
        <w:rPr>
          <w:rFonts w:ascii="ＭＳ 明朝" w:hAnsi="ＭＳ 明朝"/>
        </w:rPr>
      </w:pPr>
    </w:p>
    <w:p w:rsidR="003F18A2" w:rsidRPr="00CD7C43" w:rsidRDefault="003F18A2" w:rsidP="003F18A2">
      <w:pPr>
        <w:ind w:firstLineChars="100" w:firstLine="210"/>
        <w:jc w:val="left"/>
        <w:rPr>
          <w:rFonts w:ascii="ＭＳ 明朝" w:hAnsi="ＭＳ 明朝"/>
        </w:rPr>
      </w:pPr>
      <w:r w:rsidRPr="00CD7C43">
        <w:rPr>
          <w:rFonts w:ascii="ＭＳ 明朝" w:hAnsi="ＭＳ 明朝" w:hint="eastAsia"/>
        </w:rPr>
        <w:t>６　補助金返還相当額</w:t>
      </w:r>
      <w:r w:rsidR="0072375A" w:rsidRPr="00CD7C43">
        <w:rPr>
          <w:rFonts w:ascii="ＭＳ 明朝" w:hAnsi="ＭＳ 明朝" w:hint="eastAsia"/>
        </w:rPr>
        <w:t xml:space="preserve">（５から４の額を差し引いた額）　</w:t>
      </w:r>
      <w:r w:rsidRPr="00CD7C43">
        <w:rPr>
          <w:rFonts w:ascii="ＭＳ 明朝" w:hAnsi="ＭＳ 明朝" w:hint="eastAsia"/>
        </w:rPr>
        <w:t xml:space="preserve">　金</w:t>
      </w:r>
      <w:r w:rsidR="00CB77BE">
        <w:rPr>
          <w:rFonts w:ascii="ＭＳ 明朝" w:hAnsi="ＭＳ 明朝" w:hint="eastAsia"/>
        </w:rPr>
        <w:t>２５１，０４５</w:t>
      </w:r>
      <w:r w:rsidR="001B11BF" w:rsidRPr="00CD7C43">
        <w:rPr>
          <w:rFonts w:ascii="ＭＳ 明朝" w:hAnsi="ＭＳ 明朝" w:hint="eastAsia"/>
        </w:rPr>
        <w:t>円</w:t>
      </w:r>
    </w:p>
    <w:p w:rsidR="003F18A2" w:rsidRPr="00CD7C43" w:rsidRDefault="003F18A2" w:rsidP="003F18A2">
      <w:pPr>
        <w:ind w:firstLineChars="100" w:firstLine="210"/>
        <w:jc w:val="left"/>
        <w:rPr>
          <w:rFonts w:ascii="ＭＳ 明朝" w:hAnsi="ＭＳ 明朝"/>
        </w:rPr>
      </w:pPr>
    </w:p>
    <w:p w:rsidR="003F18A2" w:rsidRPr="00CD7C43" w:rsidRDefault="00565F37" w:rsidP="0072375A">
      <w:pPr>
        <w:numPr>
          <w:ilvl w:val="0"/>
          <w:numId w:val="1"/>
        </w:numPr>
        <w:rPr>
          <w:rFonts w:ascii="ＭＳ 明朝" w:hAnsi="ＭＳ 明朝"/>
        </w:rPr>
      </w:pPr>
      <w:r w:rsidRPr="00CD7C43">
        <w:rPr>
          <w:rFonts w:ascii="ＭＳ 明朝" w:hAnsi="ＭＳ 明朝" w:hint="eastAsia"/>
        </w:rPr>
        <w:t>別紙として積算</w:t>
      </w:r>
      <w:r w:rsidR="0072375A" w:rsidRPr="00CD7C43">
        <w:rPr>
          <w:rFonts w:ascii="ＭＳ 明朝" w:hAnsi="ＭＳ 明朝" w:hint="eastAsia"/>
        </w:rPr>
        <w:t>の内訳を添付すること。</w:t>
      </w:r>
    </w:p>
    <w:p w:rsidR="0040096F" w:rsidRPr="00CD7C43" w:rsidRDefault="0072375A" w:rsidP="0072375A">
      <w:pPr>
        <w:numPr>
          <w:ilvl w:val="0"/>
          <w:numId w:val="1"/>
        </w:numPr>
        <w:rPr>
          <w:rFonts w:ascii="ＭＳ 明朝" w:hAnsi="ＭＳ 明朝"/>
        </w:rPr>
      </w:pPr>
      <w:r w:rsidRPr="00CD7C43">
        <w:rPr>
          <w:rFonts w:ascii="ＭＳ 明朝" w:hAnsi="ＭＳ 明朝" w:hint="eastAsia"/>
        </w:rPr>
        <w:t>補助金返還相当額がない場合であっても、報告すること。</w:t>
      </w:r>
    </w:p>
    <w:p w:rsidR="0040096F" w:rsidRPr="00CD7C43" w:rsidRDefault="0040096F" w:rsidP="000A739D">
      <w:pPr>
        <w:ind w:right="210"/>
        <w:jc w:val="right"/>
        <w:rPr>
          <w:rFonts w:ascii="ＭＳ 明朝" w:hAnsi="ＭＳ 明朝"/>
        </w:rPr>
      </w:pPr>
      <w:r w:rsidRPr="00CD7C43">
        <w:rPr>
          <w:rFonts w:ascii="ＭＳ 明朝" w:hAnsi="ＭＳ 明朝"/>
        </w:rPr>
        <w:br w:type="page"/>
      </w:r>
      <w:r w:rsidRPr="00CD7C43">
        <w:rPr>
          <w:rFonts w:ascii="ＭＳ 明朝" w:hAnsi="ＭＳ 明朝" w:hint="eastAsia"/>
        </w:rPr>
        <w:lastRenderedPageBreak/>
        <w:t>別紙</w:t>
      </w:r>
      <w:r w:rsidR="00EB04EE">
        <w:rPr>
          <w:rFonts w:ascii="ＭＳ 明朝" w:hAnsi="ＭＳ 明朝" w:hint="eastAsia"/>
        </w:rPr>
        <w:t>１－３</w:t>
      </w:r>
      <w:r w:rsidRPr="00CD7C43">
        <w:rPr>
          <w:rFonts w:ascii="ＭＳ 明朝" w:hAnsi="ＭＳ 明朝" w:hint="eastAsia"/>
        </w:rPr>
        <w:t>（返還がある場合）</w:t>
      </w:r>
    </w:p>
    <w:p w:rsidR="0040096F" w:rsidRPr="00CD7C43" w:rsidRDefault="0040096F" w:rsidP="0040096F">
      <w:pPr>
        <w:jc w:val="center"/>
        <w:rPr>
          <w:rFonts w:ascii="ＭＳ 明朝" w:hAnsi="ＭＳ 明朝"/>
        </w:rPr>
      </w:pPr>
      <w:r w:rsidRPr="00CD7C43">
        <w:rPr>
          <w:rFonts w:ascii="ＭＳ 明朝" w:hAnsi="ＭＳ 明朝" w:hint="eastAsia"/>
        </w:rPr>
        <w:t>積算内訳報告書</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１　</w:t>
      </w:r>
      <w:r w:rsidR="00B8170C">
        <w:rPr>
          <w:rFonts w:ascii="ＭＳ 明朝" w:hAnsi="ＭＳ 明朝" w:hint="eastAsia"/>
        </w:rPr>
        <w:t xml:space="preserve">法人名称　</w:t>
      </w:r>
      <w:r w:rsidR="00B8170C" w:rsidRPr="00CD7C43">
        <w:rPr>
          <w:rFonts w:ascii="ＭＳ 明朝" w:hAnsi="ＭＳ 明朝" w:hint="eastAsia"/>
        </w:rPr>
        <w:t xml:space="preserve">　　</w:t>
      </w:r>
      <w:r w:rsidR="00B8170C">
        <w:rPr>
          <w:rFonts w:ascii="ＭＳ 明朝" w:hAnsi="ＭＳ 明朝" w:hint="eastAsia"/>
        </w:rPr>
        <w:t>株式会社○○</w:t>
      </w:r>
    </w:p>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２　</w:t>
      </w:r>
      <w:r w:rsidR="00B8170C" w:rsidRPr="00CD7C43">
        <w:rPr>
          <w:rFonts w:ascii="ＭＳ 明朝" w:hAnsi="ＭＳ 明朝" w:hint="eastAsia"/>
        </w:rPr>
        <w:t xml:space="preserve">施設名　　　　</w:t>
      </w:r>
      <w:r w:rsidR="00B8170C">
        <w:rPr>
          <w:rFonts w:ascii="ＭＳ 明朝" w:hAnsi="ＭＳ 明朝" w:hint="eastAsia"/>
        </w:rPr>
        <w:t>○○保育園</w:t>
      </w:r>
    </w:p>
    <w:p w:rsidR="0040096F" w:rsidRPr="000A739D"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３　施設の所在地　</w:t>
      </w:r>
      <w:r w:rsidR="000A739D">
        <w:rPr>
          <w:rFonts w:ascii="ＭＳ 明朝" w:hAnsi="ＭＳ 明朝" w:hint="eastAsia"/>
        </w:rPr>
        <w:t>高槻市○○町○丁目○番○号</w:t>
      </w:r>
    </w:p>
    <w:p w:rsidR="0040096F" w:rsidRPr="000A739D"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４　補助事業名　　</w:t>
      </w:r>
      <w:r w:rsidR="00B8170C">
        <w:rPr>
          <w:rFonts w:ascii="ＭＳ 明朝" w:hAnsi="ＭＳ 明朝" w:hint="eastAsia"/>
        </w:rPr>
        <w:t>令和２</w:t>
      </w:r>
      <w:r w:rsidR="000A739D">
        <w:rPr>
          <w:rFonts w:ascii="ＭＳ 明朝" w:hAnsi="ＭＳ 明朝" w:hint="eastAsia"/>
        </w:rPr>
        <w:t>年度</w:t>
      </w:r>
      <w:r w:rsidR="00CB77BE" w:rsidRPr="00CB77BE">
        <w:rPr>
          <w:rFonts w:ascii="ＭＳ 明朝" w:hAnsi="ＭＳ 明朝" w:hint="eastAsia"/>
        </w:rPr>
        <w:t>高槻市小規模保育設置促進費補助金</w:t>
      </w:r>
    </w:p>
    <w:p w:rsidR="0040096F" w:rsidRPr="00B8170C"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５　補助金確定額　</w:t>
      </w:r>
      <w:r w:rsidR="00CB77BE">
        <w:rPr>
          <w:rFonts w:ascii="ＭＳ 明朝" w:hAnsi="ＭＳ 明朝" w:hint="eastAsia"/>
        </w:rPr>
        <w:t>２１</w:t>
      </w:r>
      <w:r w:rsidR="000A739D">
        <w:rPr>
          <w:rFonts w:ascii="ＭＳ 明朝" w:hAnsi="ＭＳ 明朝" w:hint="eastAsia"/>
        </w:rPr>
        <w:t>，</w:t>
      </w:r>
      <w:r w:rsidR="00CB77BE">
        <w:rPr>
          <w:rFonts w:ascii="ＭＳ 明朝" w:hAnsi="ＭＳ 明朝" w:hint="eastAsia"/>
        </w:rPr>
        <w:t>００</w:t>
      </w:r>
      <w:r w:rsidR="000A739D">
        <w:rPr>
          <w:rFonts w:ascii="ＭＳ 明朝" w:hAnsi="ＭＳ 明朝" w:hint="eastAsia"/>
        </w:rPr>
        <w:t>０，０００円</w:t>
      </w:r>
    </w:p>
    <w:p w:rsidR="0040096F" w:rsidRPr="000A739D"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６　概要</w:t>
      </w:r>
    </w:p>
    <w:p w:rsidR="0040096F" w:rsidRPr="00CD7C43" w:rsidRDefault="0040096F" w:rsidP="0040096F">
      <w:pPr>
        <w:rPr>
          <w:rFonts w:ascii="ＭＳ 明朝" w:hAnsi="ＭＳ 明朝"/>
        </w:rPr>
      </w:pPr>
      <w:r w:rsidRPr="00CD7C43">
        <w:rPr>
          <w:rFonts w:ascii="ＭＳ 明朝" w:hAnsi="ＭＳ 明朝" w:hint="eastAsia"/>
        </w:rPr>
        <w:t>（１）補助金の使途（補助対象経費）の内訳</w:t>
      </w:r>
      <w:r w:rsidR="00A030B2">
        <w:rPr>
          <w:rFonts w:ascii="ＭＳ 明朝" w:hAnsi="ＭＳ 明朝"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1275"/>
        <w:gridCol w:w="1134"/>
        <w:gridCol w:w="1418"/>
        <w:gridCol w:w="1506"/>
      </w:tblGrid>
      <w:tr w:rsidR="0040096F" w:rsidRPr="00CD7C43" w:rsidTr="00AB461F">
        <w:tc>
          <w:tcPr>
            <w:tcW w:w="1809" w:type="dxa"/>
            <w:gridSpan w:val="2"/>
            <w:vMerge w:val="restart"/>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区分</w:t>
            </w:r>
          </w:p>
        </w:tc>
        <w:tc>
          <w:tcPr>
            <w:tcW w:w="3969" w:type="dxa"/>
            <w:gridSpan w:val="3"/>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課税仕入</w:t>
            </w:r>
          </w:p>
        </w:tc>
        <w:tc>
          <w:tcPr>
            <w:tcW w:w="1418" w:type="dxa"/>
            <w:vMerge w:val="restart"/>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非課税仕入</w:t>
            </w:r>
          </w:p>
          <w:p w:rsidR="0040096F" w:rsidRPr="00CD7C43" w:rsidRDefault="0040096F" w:rsidP="00AB461F">
            <w:pPr>
              <w:rPr>
                <w:rFonts w:ascii="ＭＳ 明朝" w:hAnsi="ＭＳ 明朝"/>
              </w:rPr>
            </w:pPr>
            <w:r w:rsidRPr="00CD7C43">
              <w:rPr>
                <w:rFonts w:ascii="ＭＳ 明朝" w:hAnsi="ＭＳ 明朝" w:hint="eastAsia"/>
              </w:rPr>
              <w:t>（人件費等）</w:t>
            </w:r>
          </w:p>
        </w:tc>
        <w:tc>
          <w:tcPr>
            <w:tcW w:w="1506" w:type="dxa"/>
            <w:vMerge w:val="restart"/>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合計</w:t>
            </w:r>
          </w:p>
        </w:tc>
      </w:tr>
      <w:tr w:rsidR="0040096F" w:rsidRPr="00CD7C43" w:rsidTr="00AB461F">
        <w:tc>
          <w:tcPr>
            <w:tcW w:w="1809" w:type="dxa"/>
            <w:gridSpan w:val="2"/>
            <w:vMerge/>
            <w:shd w:val="clear" w:color="auto" w:fill="auto"/>
          </w:tcPr>
          <w:p w:rsidR="0040096F" w:rsidRPr="00CD7C43" w:rsidRDefault="0040096F" w:rsidP="00AB461F">
            <w:pPr>
              <w:rPr>
                <w:rFonts w:ascii="ＭＳ 明朝" w:hAnsi="ＭＳ 明朝"/>
              </w:rPr>
            </w:pPr>
          </w:p>
        </w:tc>
        <w:tc>
          <w:tcPr>
            <w:tcW w:w="1560" w:type="dxa"/>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課税売上</w:t>
            </w:r>
          </w:p>
          <w:p w:rsidR="0040096F" w:rsidRPr="00CD7C43" w:rsidRDefault="0040096F" w:rsidP="00AB461F">
            <w:pPr>
              <w:jc w:val="center"/>
              <w:rPr>
                <w:rFonts w:ascii="ＭＳ 明朝" w:hAnsi="ＭＳ 明朝"/>
              </w:rPr>
            </w:pPr>
            <w:r w:rsidRPr="00CD7C43">
              <w:rPr>
                <w:rFonts w:ascii="ＭＳ 明朝" w:hAnsi="ＭＳ 明朝" w:hint="eastAsia"/>
              </w:rPr>
              <w:t>対応分</w:t>
            </w:r>
          </w:p>
        </w:tc>
        <w:tc>
          <w:tcPr>
            <w:tcW w:w="1275" w:type="dxa"/>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非課税売上</w:t>
            </w:r>
          </w:p>
          <w:p w:rsidR="0040096F" w:rsidRPr="00CD7C43" w:rsidRDefault="0040096F" w:rsidP="00AB461F">
            <w:pPr>
              <w:jc w:val="center"/>
              <w:rPr>
                <w:rFonts w:ascii="ＭＳ 明朝" w:hAnsi="ＭＳ 明朝"/>
              </w:rPr>
            </w:pPr>
            <w:r w:rsidRPr="00CD7C43">
              <w:rPr>
                <w:rFonts w:ascii="ＭＳ 明朝" w:hAnsi="ＭＳ 明朝" w:hint="eastAsia"/>
              </w:rPr>
              <w:t>対応分</w:t>
            </w:r>
          </w:p>
        </w:tc>
        <w:tc>
          <w:tcPr>
            <w:tcW w:w="1134" w:type="dxa"/>
            <w:shd w:val="clear" w:color="auto" w:fill="auto"/>
            <w:vAlign w:val="center"/>
          </w:tcPr>
          <w:p w:rsidR="0040096F" w:rsidRPr="00CD7C43" w:rsidRDefault="0040096F" w:rsidP="00AB461F">
            <w:pPr>
              <w:jc w:val="center"/>
              <w:rPr>
                <w:rFonts w:ascii="ＭＳ 明朝" w:hAnsi="ＭＳ 明朝"/>
              </w:rPr>
            </w:pPr>
            <w:r w:rsidRPr="00CD7C43">
              <w:rPr>
                <w:rFonts w:ascii="ＭＳ 明朝" w:hAnsi="ＭＳ 明朝" w:hint="eastAsia"/>
              </w:rPr>
              <w:t>共通</w:t>
            </w:r>
          </w:p>
          <w:p w:rsidR="0040096F" w:rsidRPr="00CD7C43" w:rsidRDefault="0040096F" w:rsidP="00AB461F">
            <w:pPr>
              <w:jc w:val="center"/>
              <w:rPr>
                <w:rFonts w:ascii="ＭＳ 明朝" w:hAnsi="ＭＳ 明朝"/>
              </w:rPr>
            </w:pPr>
            <w:r w:rsidRPr="00CD7C43">
              <w:rPr>
                <w:rFonts w:ascii="ＭＳ 明朝" w:hAnsi="ＭＳ 明朝" w:hint="eastAsia"/>
              </w:rPr>
              <w:t>対応分</w:t>
            </w:r>
          </w:p>
        </w:tc>
        <w:tc>
          <w:tcPr>
            <w:tcW w:w="1418" w:type="dxa"/>
            <w:vMerge/>
            <w:shd w:val="clear" w:color="auto" w:fill="auto"/>
          </w:tcPr>
          <w:p w:rsidR="0040096F" w:rsidRPr="00CD7C43" w:rsidRDefault="0040096F" w:rsidP="00AB461F">
            <w:pPr>
              <w:rPr>
                <w:rFonts w:ascii="ＭＳ 明朝" w:hAnsi="ＭＳ 明朝"/>
              </w:rPr>
            </w:pPr>
          </w:p>
        </w:tc>
        <w:tc>
          <w:tcPr>
            <w:tcW w:w="1506" w:type="dxa"/>
            <w:vMerge/>
            <w:shd w:val="clear" w:color="auto" w:fill="auto"/>
          </w:tcPr>
          <w:p w:rsidR="0040096F" w:rsidRPr="00CD7C43" w:rsidRDefault="0040096F" w:rsidP="00AB461F">
            <w:pPr>
              <w:rPr>
                <w:rFonts w:ascii="ＭＳ 明朝" w:hAnsi="ＭＳ 明朝"/>
              </w:rPr>
            </w:pPr>
          </w:p>
        </w:tc>
      </w:tr>
      <w:tr w:rsidR="0040096F" w:rsidRPr="00CD7C43" w:rsidTr="00AB461F">
        <w:tc>
          <w:tcPr>
            <w:tcW w:w="534" w:type="dxa"/>
            <w:vMerge w:val="restart"/>
            <w:shd w:val="clear" w:color="auto" w:fill="auto"/>
            <w:textDirection w:val="tbRlV"/>
          </w:tcPr>
          <w:p w:rsidR="0040096F" w:rsidRPr="00CD7C43" w:rsidRDefault="0040096F" w:rsidP="00AB461F">
            <w:pPr>
              <w:ind w:left="113" w:right="113"/>
              <w:rPr>
                <w:rFonts w:ascii="ＭＳ 明朝" w:hAnsi="ＭＳ 明朝"/>
              </w:rPr>
            </w:pPr>
            <w:r w:rsidRPr="00CD7C43">
              <w:rPr>
                <w:rFonts w:ascii="ＭＳ 明朝" w:hAnsi="ＭＳ 明朝" w:hint="eastAsia"/>
              </w:rPr>
              <w:t>経費の内訳</w:t>
            </w:r>
          </w:p>
        </w:tc>
        <w:tc>
          <w:tcPr>
            <w:tcW w:w="1275" w:type="dxa"/>
            <w:shd w:val="clear" w:color="auto" w:fill="auto"/>
          </w:tcPr>
          <w:p w:rsidR="0040096F" w:rsidRPr="00CD7C43" w:rsidRDefault="000A739D" w:rsidP="00AB461F">
            <w:pPr>
              <w:rPr>
                <w:rFonts w:ascii="ＭＳ 明朝" w:hAnsi="ＭＳ 明朝"/>
              </w:rPr>
            </w:pPr>
            <w:r>
              <w:rPr>
                <w:rFonts w:ascii="ＭＳ 明朝" w:hAnsi="ＭＳ 明朝" w:hint="eastAsia"/>
              </w:rPr>
              <w:t>工事費</w:t>
            </w:r>
          </w:p>
        </w:tc>
        <w:tc>
          <w:tcPr>
            <w:tcW w:w="1560" w:type="dxa"/>
            <w:shd w:val="clear" w:color="auto" w:fill="auto"/>
          </w:tcPr>
          <w:p w:rsidR="0040096F" w:rsidRPr="00CD7C43" w:rsidRDefault="000A739D" w:rsidP="00AB461F">
            <w:pPr>
              <w:jc w:val="right"/>
              <w:rPr>
                <w:rFonts w:ascii="ＭＳ 明朝" w:hAnsi="ＭＳ 明朝"/>
              </w:rPr>
            </w:pPr>
            <w:r>
              <w:rPr>
                <w:rFonts w:ascii="ＭＳ 明朝" w:hAnsi="ＭＳ 明朝" w:hint="eastAsia"/>
              </w:rPr>
              <w:t>25,000,000</w:t>
            </w:r>
          </w:p>
        </w:tc>
        <w:tc>
          <w:tcPr>
            <w:tcW w:w="1275" w:type="dxa"/>
            <w:shd w:val="clear" w:color="auto" w:fill="auto"/>
          </w:tcPr>
          <w:p w:rsidR="0040096F" w:rsidRPr="00CD7C43" w:rsidRDefault="0040096F" w:rsidP="00AB461F">
            <w:pPr>
              <w:jc w:val="right"/>
              <w:rPr>
                <w:rFonts w:ascii="ＭＳ 明朝" w:hAnsi="ＭＳ 明朝"/>
              </w:rPr>
            </w:pPr>
          </w:p>
        </w:tc>
        <w:tc>
          <w:tcPr>
            <w:tcW w:w="1134" w:type="dxa"/>
            <w:shd w:val="clear" w:color="auto" w:fill="auto"/>
          </w:tcPr>
          <w:p w:rsidR="0040096F" w:rsidRPr="00CD7C43" w:rsidRDefault="0040096F" w:rsidP="00AB461F">
            <w:pPr>
              <w:jc w:val="right"/>
              <w:rPr>
                <w:rFonts w:ascii="ＭＳ 明朝" w:hAnsi="ＭＳ 明朝"/>
              </w:rPr>
            </w:pPr>
          </w:p>
        </w:tc>
        <w:tc>
          <w:tcPr>
            <w:tcW w:w="1418"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386876" w:rsidP="00AB461F">
            <w:pPr>
              <w:jc w:val="right"/>
              <w:rPr>
                <w:rFonts w:ascii="ＭＳ 明朝" w:hAnsi="ＭＳ 明朝"/>
              </w:rPr>
            </w:pPr>
            <w:r>
              <w:rPr>
                <w:rFonts w:ascii="ＭＳ 明朝" w:hAnsi="ＭＳ 明朝" w:hint="eastAsia"/>
              </w:rPr>
              <w:t>25,000,000</w:t>
            </w:r>
          </w:p>
        </w:tc>
      </w:tr>
      <w:tr w:rsidR="0040096F" w:rsidRPr="00CD7C43" w:rsidTr="00AB461F">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0A739D" w:rsidP="00AB461F">
            <w:pPr>
              <w:rPr>
                <w:rFonts w:ascii="ＭＳ 明朝" w:hAnsi="ＭＳ 明朝"/>
              </w:rPr>
            </w:pPr>
            <w:r>
              <w:rPr>
                <w:rFonts w:ascii="ＭＳ 明朝" w:hAnsi="ＭＳ 明朝" w:hint="eastAsia"/>
              </w:rPr>
              <w:t>賃借料</w:t>
            </w:r>
          </w:p>
        </w:tc>
        <w:tc>
          <w:tcPr>
            <w:tcW w:w="1560" w:type="dxa"/>
            <w:shd w:val="clear" w:color="auto" w:fill="auto"/>
          </w:tcPr>
          <w:p w:rsidR="0040096F" w:rsidRPr="00CD7C43" w:rsidRDefault="000A739D" w:rsidP="00AB461F">
            <w:pPr>
              <w:jc w:val="right"/>
              <w:rPr>
                <w:rFonts w:ascii="ＭＳ 明朝" w:hAnsi="ＭＳ 明朝"/>
              </w:rPr>
            </w:pPr>
            <w:r>
              <w:rPr>
                <w:rFonts w:ascii="ＭＳ 明朝" w:hAnsi="ＭＳ 明朝" w:hint="eastAsia"/>
              </w:rPr>
              <w:t>3,000,000</w:t>
            </w:r>
          </w:p>
        </w:tc>
        <w:tc>
          <w:tcPr>
            <w:tcW w:w="1275" w:type="dxa"/>
            <w:shd w:val="clear" w:color="auto" w:fill="auto"/>
          </w:tcPr>
          <w:p w:rsidR="0040096F" w:rsidRPr="00CD7C43" w:rsidRDefault="0040096F" w:rsidP="00AB461F">
            <w:pPr>
              <w:jc w:val="right"/>
              <w:rPr>
                <w:rFonts w:ascii="ＭＳ 明朝" w:hAnsi="ＭＳ 明朝"/>
              </w:rPr>
            </w:pPr>
          </w:p>
        </w:tc>
        <w:tc>
          <w:tcPr>
            <w:tcW w:w="1134" w:type="dxa"/>
            <w:shd w:val="clear" w:color="auto" w:fill="auto"/>
          </w:tcPr>
          <w:p w:rsidR="0040096F" w:rsidRPr="00CD7C43" w:rsidRDefault="0040096F" w:rsidP="00AB461F">
            <w:pPr>
              <w:jc w:val="right"/>
              <w:rPr>
                <w:rFonts w:ascii="ＭＳ 明朝" w:hAnsi="ＭＳ 明朝"/>
              </w:rPr>
            </w:pPr>
          </w:p>
        </w:tc>
        <w:tc>
          <w:tcPr>
            <w:tcW w:w="1418"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386876" w:rsidP="00AB461F">
            <w:pPr>
              <w:jc w:val="right"/>
              <w:rPr>
                <w:rFonts w:ascii="ＭＳ 明朝" w:hAnsi="ＭＳ 明朝"/>
              </w:rPr>
            </w:pPr>
            <w:r>
              <w:rPr>
                <w:rFonts w:ascii="ＭＳ 明朝" w:hAnsi="ＭＳ 明朝" w:hint="eastAsia"/>
              </w:rPr>
              <w:t>3,000,000</w:t>
            </w:r>
          </w:p>
        </w:tc>
      </w:tr>
      <w:tr w:rsidR="0040096F" w:rsidRPr="00CD7C43" w:rsidTr="00AB461F">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p>
        </w:tc>
        <w:tc>
          <w:tcPr>
            <w:tcW w:w="1560" w:type="dxa"/>
            <w:shd w:val="clear" w:color="auto" w:fill="auto"/>
          </w:tcPr>
          <w:p w:rsidR="0040096F" w:rsidRPr="00CD7C43" w:rsidRDefault="0040096F" w:rsidP="00AB461F">
            <w:pPr>
              <w:jc w:val="right"/>
              <w:rPr>
                <w:rFonts w:ascii="ＭＳ 明朝" w:hAnsi="ＭＳ 明朝"/>
              </w:rPr>
            </w:pPr>
          </w:p>
        </w:tc>
        <w:tc>
          <w:tcPr>
            <w:tcW w:w="1275" w:type="dxa"/>
            <w:shd w:val="clear" w:color="auto" w:fill="auto"/>
          </w:tcPr>
          <w:p w:rsidR="0040096F" w:rsidRPr="00CD7C43" w:rsidRDefault="0040096F" w:rsidP="00AB461F">
            <w:pPr>
              <w:jc w:val="right"/>
              <w:rPr>
                <w:rFonts w:ascii="ＭＳ 明朝" w:hAnsi="ＭＳ 明朝"/>
              </w:rPr>
            </w:pPr>
          </w:p>
        </w:tc>
        <w:tc>
          <w:tcPr>
            <w:tcW w:w="1134" w:type="dxa"/>
            <w:shd w:val="clear" w:color="auto" w:fill="auto"/>
          </w:tcPr>
          <w:p w:rsidR="0040096F" w:rsidRPr="00CD7C43" w:rsidRDefault="0040096F" w:rsidP="00AB461F">
            <w:pPr>
              <w:jc w:val="right"/>
              <w:rPr>
                <w:rFonts w:ascii="ＭＳ 明朝" w:hAnsi="ＭＳ 明朝"/>
              </w:rPr>
            </w:pPr>
          </w:p>
        </w:tc>
        <w:tc>
          <w:tcPr>
            <w:tcW w:w="1418"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40096F" w:rsidP="00AB461F">
            <w:pPr>
              <w:jc w:val="right"/>
              <w:rPr>
                <w:rFonts w:ascii="ＭＳ 明朝" w:hAnsi="ＭＳ 明朝"/>
              </w:rPr>
            </w:pPr>
          </w:p>
        </w:tc>
      </w:tr>
      <w:tr w:rsidR="0040096F" w:rsidRPr="00CD7C43" w:rsidTr="00AB461F">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p>
        </w:tc>
        <w:tc>
          <w:tcPr>
            <w:tcW w:w="1560" w:type="dxa"/>
            <w:shd w:val="clear" w:color="auto" w:fill="auto"/>
          </w:tcPr>
          <w:p w:rsidR="0040096F" w:rsidRPr="00CD7C43" w:rsidRDefault="0040096F" w:rsidP="00AB461F">
            <w:pPr>
              <w:jc w:val="right"/>
              <w:rPr>
                <w:rFonts w:ascii="ＭＳ 明朝" w:hAnsi="ＭＳ 明朝"/>
              </w:rPr>
            </w:pPr>
          </w:p>
        </w:tc>
        <w:tc>
          <w:tcPr>
            <w:tcW w:w="1275" w:type="dxa"/>
            <w:shd w:val="clear" w:color="auto" w:fill="auto"/>
          </w:tcPr>
          <w:p w:rsidR="0040096F" w:rsidRPr="00CD7C43" w:rsidRDefault="0040096F" w:rsidP="00AB461F">
            <w:pPr>
              <w:jc w:val="right"/>
              <w:rPr>
                <w:rFonts w:ascii="ＭＳ 明朝" w:hAnsi="ＭＳ 明朝"/>
              </w:rPr>
            </w:pPr>
          </w:p>
        </w:tc>
        <w:tc>
          <w:tcPr>
            <w:tcW w:w="1134" w:type="dxa"/>
            <w:shd w:val="clear" w:color="auto" w:fill="auto"/>
          </w:tcPr>
          <w:p w:rsidR="0040096F" w:rsidRPr="00CD7C43" w:rsidRDefault="0040096F" w:rsidP="00AB461F">
            <w:pPr>
              <w:jc w:val="right"/>
              <w:rPr>
                <w:rFonts w:ascii="ＭＳ 明朝" w:hAnsi="ＭＳ 明朝"/>
              </w:rPr>
            </w:pPr>
          </w:p>
        </w:tc>
        <w:tc>
          <w:tcPr>
            <w:tcW w:w="1418"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40096F" w:rsidP="00AB461F">
            <w:pPr>
              <w:jc w:val="right"/>
              <w:rPr>
                <w:rFonts w:ascii="ＭＳ 明朝" w:hAnsi="ＭＳ 明朝"/>
              </w:rPr>
            </w:pPr>
          </w:p>
        </w:tc>
      </w:tr>
      <w:tr w:rsidR="0040096F" w:rsidRPr="00CD7C43" w:rsidTr="00AB461F">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40096F" w:rsidP="00AB461F">
            <w:pPr>
              <w:rPr>
                <w:rFonts w:ascii="ＭＳ 明朝" w:hAnsi="ＭＳ 明朝"/>
              </w:rPr>
            </w:pPr>
          </w:p>
        </w:tc>
        <w:tc>
          <w:tcPr>
            <w:tcW w:w="1560" w:type="dxa"/>
            <w:shd w:val="clear" w:color="auto" w:fill="auto"/>
          </w:tcPr>
          <w:p w:rsidR="0040096F" w:rsidRPr="00CD7C43" w:rsidRDefault="0040096F" w:rsidP="00AB461F">
            <w:pPr>
              <w:jc w:val="right"/>
              <w:rPr>
                <w:rFonts w:ascii="ＭＳ 明朝" w:hAnsi="ＭＳ 明朝"/>
              </w:rPr>
            </w:pPr>
          </w:p>
        </w:tc>
        <w:tc>
          <w:tcPr>
            <w:tcW w:w="1275" w:type="dxa"/>
            <w:shd w:val="clear" w:color="auto" w:fill="auto"/>
          </w:tcPr>
          <w:p w:rsidR="0040096F" w:rsidRPr="00CD7C43" w:rsidRDefault="0040096F" w:rsidP="00AB461F">
            <w:pPr>
              <w:jc w:val="right"/>
              <w:rPr>
                <w:rFonts w:ascii="ＭＳ 明朝" w:hAnsi="ＭＳ 明朝"/>
              </w:rPr>
            </w:pPr>
          </w:p>
        </w:tc>
        <w:tc>
          <w:tcPr>
            <w:tcW w:w="1134" w:type="dxa"/>
            <w:shd w:val="clear" w:color="auto" w:fill="auto"/>
          </w:tcPr>
          <w:p w:rsidR="0040096F" w:rsidRPr="00CD7C43" w:rsidRDefault="0040096F" w:rsidP="00AB461F">
            <w:pPr>
              <w:jc w:val="right"/>
              <w:rPr>
                <w:rFonts w:ascii="ＭＳ 明朝" w:hAnsi="ＭＳ 明朝"/>
              </w:rPr>
            </w:pPr>
          </w:p>
        </w:tc>
        <w:tc>
          <w:tcPr>
            <w:tcW w:w="1418"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40096F" w:rsidP="00AB461F">
            <w:pPr>
              <w:jc w:val="right"/>
              <w:rPr>
                <w:rFonts w:ascii="ＭＳ 明朝" w:hAnsi="ＭＳ 明朝"/>
              </w:rPr>
            </w:pPr>
          </w:p>
        </w:tc>
      </w:tr>
      <w:tr w:rsidR="0040096F" w:rsidRPr="00CD7C43" w:rsidTr="00AB461F">
        <w:tc>
          <w:tcPr>
            <w:tcW w:w="534" w:type="dxa"/>
            <w:vMerge/>
            <w:shd w:val="clear" w:color="auto" w:fill="auto"/>
          </w:tcPr>
          <w:p w:rsidR="0040096F" w:rsidRPr="00CD7C43" w:rsidRDefault="0040096F" w:rsidP="00AB461F">
            <w:pPr>
              <w:rPr>
                <w:rFonts w:ascii="ＭＳ 明朝" w:hAnsi="ＭＳ 明朝"/>
              </w:rPr>
            </w:pPr>
          </w:p>
        </w:tc>
        <w:tc>
          <w:tcPr>
            <w:tcW w:w="1275" w:type="dxa"/>
            <w:shd w:val="clear" w:color="auto" w:fill="auto"/>
          </w:tcPr>
          <w:p w:rsidR="0040096F" w:rsidRPr="00CD7C43" w:rsidRDefault="008E7861" w:rsidP="00AB461F">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210185</wp:posOffset>
                      </wp:positionV>
                      <wp:extent cx="466725" cy="1666875"/>
                      <wp:effectExtent l="57150" t="9525" r="9525" b="2857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166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0151D" id="AutoShape 7" o:spid="_x0000_s1026" type="#_x0000_t32" style="position:absolute;left:0;text-align:left;margin-left:37.5pt;margin-top:16.55pt;width:36.75pt;height:131.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">
                      <v:stroke endarrow="block"/>
                    </v:shape>
                  </w:pict>
                </mc:Fallback>
              </mc:AlternateContent>
            </w:r>
            <w:r w:rsidR="0040096F" w:rsidRPr="00CD7C43">
              <w:rPr>
                <w:rFonts w:ascii="ＭＳ 明朝" w:hAnsi="ＭＳ 明朝" w:hint="eastAsia"/>
              </w:rPr>
              <w:t>計</w:t>
            </w:r>
          </w:p>
        </w:tc>
        <w:tc>
          <w:tcPr>
            <w:tcW w:w="1560" w:type="dxa"/>
            <w:shd w:val="clear" w:color="auto" w:fill="auto"/>
          </w:tcPr>
          <w:p w:rsidR="0040096F" w:rsidRPr="00CD7C43" w:rsidRDefault="000A739D" w:rsidP="00AB461F">
            <w:pPr>
              <w:jc w:val="right"/>
              <w:rPr>
                <w:rFonts w:ascii="ＭＳ 明朝" w:hAnsi="ＭＳ 明朝"/>
              </w:rPr>
            </w:pPr>
            <w:r>
              <w:rPr>
                <w:rFonts w:ascii="ＭＳ 明朝" w:hAnsi="ＭＳ 明朝" w:hint="eastAsia"/>
              </w:rPr>
              <w:t>28,000,000</w:t>
            </w:r>
          </w:p>
        </w:tc>
        <w:tc>
          <w:tcPr>
            <w:tcW w:w="1275" w:type="dxa"/>
            <w:shd w:val="clear" w:color="auto" w:fill="auto"/>
          </w:tcPr>
          <w:p w:rsidR="0040096F" w:rsidRPr="00CD7C43" w:rsidRDefault="008E7861" w:rsidP="00AB461F">
            <w:pPr>
              <w:jc w:val="right"/>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323850</wp:posOffset>
                      </wp:positionH>
                      <wp:positionV relativeFrom="paragraph">
                        <wp:posOffset>210185</wp:posOffset>
                      </wp:positionV>
                      <wp:extent cx="2419350" cy="1666875"/>
                      <wp:effectExtent l="47625" t="9525" r="9525" b="571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0" cy="1666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5DCD2" id="AutoShape 8" o:spid="_x0000_s1026" type="#_x0000_t32" style="position:absolute;left:0;text-align:left;margin-left:25.5pt;margin-top:16.55pt;width:190.5pt;height:13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">
                      <v:stroke endarrow="block"/>
                    </v:shape>
                  </w:pict>
                </mc:Fallback>
              </mc:AlternateContent>
            </w:r>
          </w:p>
        </w:tc>
        <w:tc>
          <w:tcPr>
            <w:tcW w:w="1134" w:type="dxa"/>
            <w:shd w:val="clear" w:color="auto" w:fill="auto"/>
          </w:tcPr>
          <w:p w:rsidR="0040096F" w:rsidRPr="00CD7C43" w:rsidRDefault="0040096F" w:rsidP="00AB461F">
            <w:pPr>
              <w:jc w:val="right"/>
              <w:rPr>
                <w:rFonts w:ascii="ＭＳ 明朝" w:hAnsi="ＭＳ 明朝"/>
              </w:rPr>
            </w:pPr>
          </w:p>
        </w:tc>
        <w:tc>
          <w:tcPr>
            <w:tcW w:w="1418" w:type="dxa"/>
            <w:shd w:val="clear" w:color="auto" w:fill="auto"/>
          </w:tcPr>
          <w:p w:rsidR="0040096F" w:rsidRPr="00CD7C43" w:rsidRDefault="0040096F" w:rsidP="00AB461F">
            <w:pPr>
              <w:jc w:val="right"/>
              <w:rPr>
                <w:rFonts w:ascii="ＭＳ 明朝" w:hAnsi="ＭＳ 明朝"/>
              </w:rPr>
            </w:pPr>
          </w:p>
        </w:tc>
        <w:tc>
          <w:tcPr>
            <w:tcW w:w="1506" w:type="dxa"/>
            <w:shd w:val="clear" w:color="auto" w:fill="auto"/>
          </w:tcPr>
          <w:p w:rsidR="0040096F" w:rsidRPr="00CD7C43" w:rsidRDefault="00386876" w:rsidP="00AB461F">
            <w:pPr>
              <w:jc w:val="right"/>
              <w:rPr>
                <w:rFonts w:ascii="ＭＳ 明朝" w:hAnsi="ＭＳ 明朝"/>
              </w:rPr>
            </w:pPr>
            <w:r>
              <w:rPr>
                <w:rFonts w:ascii="ＭＳ 明朝" w:hAnsi="ＭＳ 明朝" w:hint="eastAsia"/>
              </w:rPr>
              <w:t>28,000,000</w:t>
            </w:r>
          </w:p>
        </w:tc>
      </w:tr>
    </w:tbl>
    <w:p w:rsidR="0040096F" w:rsidRPr="00CD7C43" w:rsidRDefault="0040096F" w:rsidP="0040096F">
      <w:pPr>
        <w:rPr>
          <w:rFonts w:ascii="ＭＳ 明朝" w:hAnsi="ＭＳ 明朝"/>
        </w:rPr>
      </w:pPr>
    </w:p>
    <w:p w:rsidR="0040096F" w:rsidRPr="00CD7C43" w:rsidRDefault="0040096F" w:rsidP="0040096F">
      <w:pPr>
        <w:rPr>
          <w:rFonts w:ascii="ＭＳ 明朝" w:hAnsi="ＭＳ 明朝"/>
        </w:rPr>
      </w:pPr>
      <w:r w:rsidRPr="00CD7C43">
        <w:rPr>
          <w:rFonts w:ascii="ＭＳ 明朝" w:hAnsi="ＭＳ 明朝" w:hint="eastAsia"/>
        </w:rPr>
        <w:t xml:space="preserve">（２）課税売上割合　　</w:t>
      </w:r>
      <w:r w:rsidR="00CB77BE">
        <w:rPr>
          <w:rFonts w:ascii="ＭＳ 明朝" w:hAnsi="ＭＳ 明朝" w:hint="eastAsia"/>
        </w:rPr>
        <w:t>１３．１５</w:t>
      </w:r>
      <w:r w:rsidR="00386876">
        <w:rPr>
          <w:rFonts w:ascii="ＭＳ 明朝" w:hAnsi="ＭＳ 明朝" w:hint="eastAsia"/>
        </w:rPr>
        <w:t>％</w:t>
      </w:r>
      <w:r w:rsidRPr="00CD7C43">
        <w:rPr>
          <w:rFonts w:ascii="ＭＳ 明朝" w:hAnsi="ＭＳ 明朝" w:hint="eastAsia"/>
        </w:rPr>
        <w:t xml:space="preserve">　　　　　</w:t>
      </w:r>
    </w:p>
    <w:p w:rsidR="0040096F" w:rsidRPr="007D1B24" w:rsidRDefault="0040096F" w:rsidP="0040096F">
      <w:pPr>
        <w:ind w:left="840" w:hangingChars="400" w:hanging="840"/>
        <w:rPr>
          <w:rFonts w:ascii="ＭＳ 明朝" w:hAnsi="ＭＳ 明朝"/>
          <w:color w:val="FF0000"/>
        </w:rPr>
      </w:pPr>
      <w:r w:rsidRPr="00CD7C43">
        <w:rPr>
          <w:rFonts w:ascii="ＭＳ 明朝" w:hAnsi="ＭＳ 明朝" w:hint="eastAsia"/>
        </w:rPr>
        <w:t xml:space="preserve">　　　</w:t>
      </w:r>
      <w:r w:rsidR="00386876" w:rsidRPr="007D1B24">
        <w:rPr>
          <w:rFonts w:ascii="ＭＳ 明朝" w:hAnsi="ＭＳ 明朝" w:hint="eastAsia"/>
          <w:color w:val="FF0000"/>
        </w:rPr>
        <w:t>※</w:t>
      </w:r>
      <w:r w:rsidR="00672A2A" w:rsidRPr="007D1B24">
        <w:rPr>
          <w:rFonts w:ascii="ＭＳ 明朝" w:hAnsi="ＭＳ 明朝" w:hint="eastAsia"/>
          <w:color w:val="FF0000"/>
        </w:rPr>
        <w:t>例）課税売上割合を計算</w:t>
      </w:r>
      <w:r w:rsidR="00CB77BE">
        <w:rPr>
          <w:rFonts w:ascii="ＭＳ 明朝" w:hAnsi="ＭＳ 明朝" w:hint="eastAsia"/>
          <w:color w:val="FF0000"/>
        </w:rPr>
        <w:t>したところ１３．１５</w:t>
      </w:r>
      <w:r w:rsidR="007D1B24" w:rsidRPr="007D1B24">
        <w:rPr>
          <w:rFonts w:ascii="ＭＳ 明朝" w:hAnsi="ＭＳ 明朝" w:hint="eastAsia"/>
          <w:color w:val="FF0000"/>
        </w:rPr>
        <w:t>％となった場合。</w:t>
      </w:r>
    </w:p>
    <w:p w:rsidR="007D1B24" w:rsidRPr="007D1B24" w:rsidRDefault="007D1B24" w:rsidP="007D1B24">
      <w:pPr>
        <w:ind w:left="1260" w:hangingChars="600" w:hanging="1260"/>
        <w:rPr>
          <w:rFonts w:ascii="ＭＳ 明朝" w:hAnsi="ＭＳ 明朝"/>
          <w:color w:val="FF0000"/>
        </w:rPr>
      </w:pPr>
      <w:r w:rsidRPr="007D1B24">
        <w:rPr>
          <w:rFonts w:ascii="ＭＳ 明朝" w:hAnsi="ＭＳ 明朝" w:hint="eastAsia"/>
          <w:color w:val="FF0000"/>
        </w:rPr>
        <w:t xml:space="preserve">　　　　　　消費税の申告において端数処理をしていない場合は端数処理をせず、端数処理をしている場合は同様に端数処理する。</w:t>
      </w:r>
    </w:p>
    <w:p w:rsidR="00B34F53" w:rsidRPr="00CD7C43" w:rsidRDefault="00B34F53" w:rsidP="00B34F53">
      <w:pPr>
        <w:rPr>
          <w:rFonts w:ascii="ＭＳ 明朝" w:hAnsi="ＭＳ 明朝"/>
          <w:b/>
          <w:color w:val="FF0000"/>
        </w:rPr>
      </w:pPr>
    </w:p>
    <w:p w:rsidR="0040096F" w:rsidRPr="00CD7C43" w:rsidRDefault="0040096F" w:rsidP="0040096F">
      <w:pPr>
        <w:rPr>
          <w:rFonts w:ascii="ＭＳ 明朝" w:hAnsi="ＭＳ 明朝"/>
        </w:rPr>
      </w:pPr>
      <w:r w:rsidRPr="00CD7C43">
        <w:rPr>
          <w:rFonts w:ascii="ＭＳ 明朝" w:hAnsi="ＭＳ 明朝" w:hint="eastAsia"/>
        </w:rPr>
        <w:t xml:space="preserve">（３）支出のうち課税仕入れの占める割合　　　</w:t>
      </w:r>
      <w:r w:rsidR="00CB77BE">
        <w:rPr>
          <w:rFonts w:ascii="ＭＳ 明朝" w:hAnsi="ＭＳ 明朝" w:hint="eastAsia"/>
        </w:rPr>
        <w:t>１３．１５</w:t>
      </w:r>
      <w:r w:rsidR="00386876">
        <w:rPr>
          <w:rFonts w:ascii="ＭＳ 明朝" w:hAnsi="ＭＳ 明朝" w:hint="eastAsia"/>
        </w:rPr>
        <w:t>％</w:t>
      </w:r>
      <w:r w:rsidRPr="00CD7C43">
        <w:rPr>
          <w:rFonts w:ascii="ＭＳ 明朝" w:hAnsi="ＭＳ 明朝" w:hint="eastAsia"/>
        </w:rPr>
        <w:t xml:space="preserve">　　</w:t>
      </w:r>
    </w:p>
    <w:p w:rsidR="0040096F" w:rsidRDefault="0040096F" w:rsidP="0040096F">
      <w:pPr>
        <w:rPr>
          <w:rFonts w:ascii="ＭＳ 明朝" w:hAnsi="ＭＳ 明朝"/>
          <w:u w:val="wave"/>
        </w:rPr>
      </w:pPr>
      <w:r w:rsidRPr="00CD7C43">
        <w:rPr>
          <w:rFonts w:ascii="ＭＳ 明朝" w:hAnsi="ＭＳ 明朝" w:hint="eastAsia"/>
        </w:rPr>
        <w:t xml:space="preserve">　　　</w:t>
      </w:r>
      <w:r w:rsidR="00386876">
        <w:rPr>
          <w:rFonts w:ascii="ＭＳ 明朝" w:hAnsi="ＭＳ 明朝" w:hint="eastAsia"/>
        </w:rPr>
        <w:t>28,000,000円×13.1</w:t>
      </w:r>
      <w:r w:rsidR="00CB77BE">
        <w:rPr>
          <w:rFonts w:ascii="ＭＳ 明朝" w:hAnsi="ＭＳ 明朝" w:hint="eastAsia"/>
        </w:rPr>
        <w:t>5</w:t>
      </w:r>
      <w:r w:rsidR="00386876">
        <w:rPr>
          <w:rFonts w:ascii="ＭＳ 明朝" w:hAnsi="ＭＳ 明朝" w:hint="eastAsia"/>
        </w:rPr>
        <w:t>%÷</w:t>
      </w:r>
      <w:r w:rsidR="00B34F53">
        <w:rPr>
          <w:rFonts w:ascii="ＭＳ 明朝" w:hAnsi="ＭＳ 明朝" w:hint="eastAsia"/>
        </w:rPr>
        <w:t>28,000,000円=</w:t>
      </w:r>
      <w:r w:rsidR="00B34F53" w:rsidRPr="00B34F53">
        <w:rPr>
          <w:rFonts w:ascii="ＭＳ 明朝" w:hAnsi="ＭＳ 明朝" w:hint="eastAsia"/>
          <w:u w:val="wave"/>
        </w:rPr>
        <w:t>13.1</w:t>
      </w:r>
      <w:r w:rsidR="00CB77BE">
        <w:rPr>
          <w:rFonts w:ascii="ＭＳ 明朝" w:hAnsi="ＭＳ 明朝" w:hint="eastAsia"/>
          <w:u w:val="wave"/>
        </w:rPr>
        <w:t>5</w:t>
      </w:r>
      <w:r w:rsidR="00B34F53" w:rsidRPr="00B34F53">
        <w:rPr>
          <w:rFonts w:ascii="ＭＳ 明朝" w:hAnsi="ＭＳ 明朝" w:hint="eastAsia"/>
          <w:u w:val="wave"/>
        </w:rPr>
        <w:t>%</w:t>
      </w:r>
    </w:p>
    <w:p w:rsidR="00B34F53" w:rsidRPr="00B34F53" w:rsidRDefault="008E7861" w:rsidP="0040096F">
      <w:pPr>
        <w:rPr>
          <w:rFonts w:ascii="ＭＳ 明朝" w:hAnsi="ＭＳ 明朝"/>
          <w:b/>
          <w:color w:val="FF0000"/>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1710690</wp:posOffset>
                </wp:positionH>
                <wp:positionV relativeFrom="paragraph">
                  <wp:posOffset>32385</wp:posOffset>
                </wp:positionV>
                <wp:extent cx="1228725" cy="447675"/>
                <wp:effectExtent l="38100" t="9525" r="9525" b="571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A4181" id="AutoShape 9" o:spid="_x0000_s1026" type="#_x0000_t32" style="position:absolute;left:0;text-align:left;margin-left:134.7pt;margin-top:2.55pt;width:96.75pt;height:3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">
                <v:stroke endarrow="block"/>
              </v:shape>
            </w:pict>
          </mc:Fallback>
        </mc:AlternateContent>
      </w:r>
      <w:r w:rsidR="00B34F53">
        <w:rPr>
          <w:rFonts w:ascii="ＭＳ 明朝" w:hAnsi="ＭＳ 明朝" w:hint="eastAsia"/>
        </w:rPr>
        <w:t xml:space="preserve">　　　</w:t>
      </w:r>
      <w:r w:rsidR="00B34F53" w:rsidRPr="00B34F53">
        <w:rPr>
          <w:rFonts w:ascii="ＭＳ 明朝" w:hAnsi="ＭＳ 明朝" w:hint="eastAsia"/>
          <w:color w:val="FF0000"/>
        </w:rPr>
        <w:t>※補助対象経費に非課税仕入がある場合、この率は下がります。</w:t>
      </w:r>
    </w:p>
    <w:p w:rsidR="0040096F" w:rsidRPr="00CD7C43" w:rsidRDefault="0040096F" w:rsidP="0040096F">
      <w:pPr>
        <w:rPr>
          <w:rFonts w:ascii="ＭＳ 明朝" w:hAnsi="ＭＳ 明朝"/>
        </w:rPr>
      </w:pPr>
      <w:r w:rsidRPr="00CD7C43">
        <w:rPr>
          <w:rFonts w:ascii="ＭＳ 明朝" w:hAnsi="ＭＳ 明朝" w:hint="eastAsia"/>
        </w:rPr>
        <w:t>（４）仕入控除税額</w:t>
      </w:r>
    </w:p>
    <w:p w:rsidR="0040096F" w:rsidRDefault="0040096F" w:rsidP="0040096F">
      <w:pPr>
        <w:rPr>
          <w:rFonts w:ascii="ＭＳ 明朝" w:hAnsi="ＭＳ 明朝"/>
        </w:rPr>
      </w:pPr>
      <w:r w:rsidRPr="00CD7C43">
        <w:rPr>
          <w:rFonts w:ascii="ＭＳ 明朝" w:hAnsi="ＭＳ 明朝" w:hint="eastAsia"/>
        </w:rPr>
        <w:t xml:space="preserve">　　　</w:t>
      </w:r>
      <w:r w:rsidR="00CB77BE">
        <w:rPr>
          <w:rFonts w:ascii="ＭＳ 明朝" w:hAnsi="ＭＳ 明朝" w:hint="eastAsia"/>
        </w:rPr>
        <w:t>21,00</w:t>
      </w:r>
      <w:r w:rsidR="002170B5">
        <w:rPr>
          <w:rFonts w:ascii="ＭＳ 明朝" w:hAnsi="ＭＳ 明朝" w:hint="eastAsia"/>
        </w:rPr>
        <w:t>0,000円×</w:t>
      </w:r>
      <w:r w:rsidR="00CB77BE">
        <w:rPr>
          <w:rFonts w:ascii="ＭＳ 明朝" w:hAnsi="ＭＳ 明朝" w:hint="eastAsia"/>
          <w:u w:val="wave"/>
        </w:rPr>
        <w:t>13.15</w:t>
      </w:r>
      <w:r w:rsidR="002170B5" w:rsidRPr="002170B5">
        <w:rPr>
          <w:rFonts w:ascii="ＭＳ 明朝" w:hAnsi="ＭＳ 明朝" w:hint="eastAsia"/>
          <w:u w:val="wave"/>
        </w:rPr>
        <w:t>%</w:t>
      </w:r>
      <w:r w:rsidR="002170B5">
        <w:rPr>
          <w:rFonts w:ascii="ＭＳ 明朝" w:hAnsi="ＭＳ 明朝" w:hint="eastAsia"/>
        </w:rPr>
        <w:t>×</w:t>
      </w:r>
      <w:r w:rsidR="00B8170C">
        <w:rPr>
          <w:rFonts w:ascii="ＭＳ 明朝" w:hAnsi="ＭＳ 明朝" w:hint="eastAsia"/>
        </w:rPr>
        <w:t>10</w:t>
      </w:r>
      <w:r w:rsidR="002170B5">
        <w:rPr>
          <w:rFonts w:ascii="ＭＳ 明朝" w:hAnsi="ＭＳ 明朝" w:hint="eastAsia"/>
        </w:rPr>
        <w:t>／</w:t>
      </w:r>
      <w:r w:rsidR="00B8170C">
        <w:rPr>
          <w:rFonts w:ascii="ＭＳ 明朝" w:hAnsi="ＭＳ 明朝" w:hint="eastAsia"/>
        </w:rPr>
        <w:t>110</w:t>
      </w:r>
      <w:r w:rsidR="002170B5">
        <w:rPr>
          <w:rFonts w:ascii="ＭＳ 明朝" w:hAnsi="ＭＳ 明朝" w:hint="eastAsia"/>
        </w:rPr>
        <w:t>＝</w:t>
      </w:r>
      <w:r w:rsidR="00CB77BE">
        <w:rPr>
          <w:rFonts w:ascii="ＭＳ 明朝" w:hAnsi="ＭＳ 明朝" w:hint="eastAsia"/>
        </w:rPr>
        <w:t>２５１，０４５</w:t>
      </w:r>
      <w:r w:rsidR="002170B5">
        <w:rPr>
          <w:rFonts w:ascii="ＭＳ 明朝" w:hAnsi="ＭＳ 明朝" w:hint="eastAsia"/>
        </w:rPr>
        <w:t>円（円未満切捨て）</w:t>
      </w:r>
    </w:p>
    <w:p w:rsidR="001F5BD8" w:rsidRPr="001F5BD8" w:rsidRDefault="001F5BD8" w:rsidP="0040096F">
      <w:pPr>
        <w:rPr>
          <w:rFonts w:ascii="ＭＳ 明朝" w:hAnsi="ＭＳ 明朝"/>
        </w:rPr>
      </w:pPr>
    </w:p>
    <w:p w:rsidR="0040096F" w:rsidRDefault="0040096F" w:rsidP="0040096F">
      <w:pPr>
        <w:rPr>
          <w:rFonts w:ascii="ＭＳ 明朝" w:hAnsi="ＭＳ 明朝"/>
        </w:rPr>
      </w:pPr>
      <w:r w:rsidRPr="00CD7C43">
        <w:rPr>
          <w:rFonts w:ascii="ＭＳ 明朝" w:hAnsi="ＭＳ 明朝" w:hint="eastAsia"/>
        </w:rPr>
        <w:t>【添付書類】</w:t>
      </w:r>
    </w:p>
    <w:p w:rsidR="0087203A" w:rsidRPr="00CD7C43" w:rsidRDefault="0087203A" w:rsidP="0040096F">
      <w:pPr>
        <w:rPr>
          <w:rFonts w:ascii="ＭＳ 明朝" w:hAnsi="ＭＳ 明朝"/>
        </w:rPr>
      </w:pPr>
      <w:r>
        <w:rPr>
          <w:rFonts w:ascii="ＭＳ 明朝" w:hAnsi="ＭＳ 明朝" w:hint="eastAsia"/>
        </w:rPr>
        <w:t xml:space="preserve">　・返還額の有無</w:t>
      </w:r>
      <w:r w:rsidR="00E214C7">
        <w:rPr>
          <w:rFonts w:ascii="ＭＳ 明朝" w:hAnsi="ＭＳ 明朝" w:hint="eastAsia"/>
        </w:rPr>
        <w:t>判断</w:t>
      </w:r>
      <w:r>
        <w:rPr>
          <w:rFonts w:ascii="ＭＳ 明朝" w:hAnsi="ＭＳ 明朝" w:hint="eastAsia"/>
        </w:rPr>
        <w:t>フロー</w:t>
      </w:r>
    </w:p>
    <w:p w:rsidR="0040096F" w:rsidRPr="00CD7C43" w:rsidRDefault="0040096F" w:rsidP="0040096F">
      <w:pPr>
        <w:ind w:firstLineChars="100" w:firstLine="210"/>
        <w:rPr>
          <w:rFonts w:ascii="ＭＳ 明朝" w:hAnsi="ＭＳ 明朝"/>
        </w:rPr>
      </w:pPr>
      <w:r w:rsidRPr="00CD7C43">
        <w:rPr>
          <w:rFonts w:ascii="ＭＳ 明朝" w:hAnsi="ＭＳ 明朝" w:hint="eastAsia"/>
        </w:rPr>
        <w:t>・課税期間分の消費税及び地方消費税の確定申告書（写し）</w:t>
      </w:r>
    </w:p>
    <w:p w:rsidR="0072375A" w:rsidRPr="00CD7C43" w:rsidRDefault="0040096F" w:rsidP="00A030B2">
      <w:pPr>
        <w:ind w:firstLineChars="100" w:firstLine="210"/>
        <w:rPr>
          <w:rFonts w:ascii="ＭＳ 明朝" w:hAnsi="ＭＳ 明朝" w:hint="eastAsia"/>
        </w:rPr>
      </w:pPr>
      <w:r w:rsidRPr="00CD7C43">
        <w:rPr>
          <w:rFonts w:ascii="ＭＳ 明朝" w:hAnsi="ＭＳ 明朝" w:hint="eastAsia"/>
        </w:rPr>
        <w:t>・課税売上割合・控除対象仕入税額等の計算表（写し）</w:t>
      </w:r>
      <w:bookmarkStart w:id="0" w:name="_GoBack"/>
      <w:bookmarkEnd w:id="0"/>
    </w:p>
    <w:sectPr w:rsidR="0072375A" w:rsidRPr="00CD7C43" w:rsidSect="003F18A2">
      <w:pgSz w:w="11906" w:h="16838"/>
      <w:pgMar w:top="1134"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32E" w:rsidRDefault="0015432E" w:rsidP="00104A1A">
      <w:r>
        <w:separator/>
      </w:r>
    </w:p>
  </w:endnote>
  <w:endnote w:type="continuationSeparator" w:id="0">
    <w:p w:rsidR="0015432E" w:rsidRDefault="0015432E" w:rsidP="0010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32E" w:rsidRDefault="0015432E" w:rsidP="00104A1A">
      <w:r>
        <w:separator/>
      </w:r>
    </w:p>
  </w:footnote>
  <w:footnote w:type="continuationSeparator" w:id="0">
    <w:p w:rsidR="0015432E" w:rsidRDefault="0015432E" w:rsidP="0010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1FA"/>
    <w:multiLevelType w:val="hybridMultilevel"/>
    <w:tmpl w:val="429247F2"/>
    <w:lvl w:ilvl="0" w:tplc="9F40F742">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359B5"/>
    <w:rsid w:val="00065DC3"/>
    <w:rsid w:val="000A739D"/>
    <w:rsid w:val="00104A1A"/>
    <w:rsid w:val="00112B8D"/>
    <w:rsid w:val="00115D4E"/>
    <w:rsid w:val="00134036"/>
    <w:rsid w:val="0015432E"/>
    <w:rsid w:val="001B11BF"/>
    <w:rsid w:val="001F5BD8"/>
    <w:rsid w:val="002170B5"/>
    <w:rsid w:val="002362F0"/>
    <w:rsid w:val="00282BF8"/>
    <w:rsid w:val="002F2AB2"/>
    <w:rsid w:val="0036620C"/>
    <w:rsid w:val="00386876"/>
    <w:rsid w:val="003A2D97"/>
    <w:rsid w:val="003C77F9"/>
    <w:rsid w:val="003F18A2"/>
    <w:rsid w:val="0040096F"/>
    <w:rsid w:val="00406D94"/>
    <w:rsid w:val="00425E3F"/>
    <w:rsid w:val="00426ACF"/>
    <w:rsid w:val="004D32A4"/>
    <w:rsid w:val="005461D4"/>
    <w:rsid w:val="00565F37"/>
    <w:rsid w:val="005A7D52"/>
    <w:rsid w:val="00647698"/>
    <w:rsid w:val="006510BE"/>
    <w:rsid w:val="00672A2A"/>
    <w:rsid w:val="00695410"/>
    <w:rsid w:val="00711CB3"/>
    <w:rsid w:val="0072375A"/>
    <w:rsid w:val="007934E9"/>
    <w:rsid w:val="007D1B24"/>
    <w:rsid w:val="007E1D55"/>
    <w:rsid w:val="008000F3"/>
    <w:rsid w:val="0087203A"/>
    <w:rsid w:val="008C11BE"/>
    <w:rsid w:val="008E7861"/>
    <w:rsid w:val="0092556C"/>
    <w:rsid w:val="009A2C40"/>
    <w:rsid w:val="009A3C14"/>
    <w:rsid w:val="009A6B09"/>
    <w:rsid w:val="00A030B2"/>
    <w:rsid w:val="00A35F3A"/>
    <w:rsid w:val="00A36B1E"/>
    <w:rsid w:val="00AA5053"/>
    <w:rsid w:val="00AB461F"/>
    <w:rsid w:val="00AE36AF"/>
    <w:rsid w:val="00AE4095"/>
    <w:rsid w:val="00B22809"/>
    <w:rsid w:val="00B34F53"/>
    <w:rsid w:val="00B45A78"/>
    <w:rsid w:val="00B8170C"/>
    <w:rsid w:val="00BA59FD"/>
    <w:rsid w:val="00BA72DD"/>
    <w:rsid w:val="00C930DD"/>
    <w:rsid w:val="00CB77BE"/>
    <w:rsid w:val="00CB7942"/>
    <w:rsid w:val="00CC359A"/>
    <w:rsid w:val="00CD7C43"/>
    <w:rsid w:val="00DA2F0F"/>
    <w:rsid w:val="00E214C7"/>
    <w:rsid w:val="00E435C8"/>
    <w:rsid w:val="00E74AD7"/>
    <w:rsid w:val="00EB04EE"/>
    <w:rsid w:val="00F47989"/>
    <w:rsid w:val="00F7019D"/>
    <w:rsid w:val="00FD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643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930DD"/>
    <w:pPr>
      <w:jc w:val="center"/>
    </w:pPr>
  </w:style>
  <w:style w:type="character" w:customStyle="1" w:styleId="a5">
    <w:name w:val="記 (文字)"/>
    <w:link w:val="a4"/>
    <w:rsid w:val="00C930DD"/>
    <w:rPr>
      <w:kern w:val="2"/>
      <w:sz w:val="21"/>
      <w:szCs w:val="24"/>
    </w:rPr>
  </w:style>
  <w:style w:type="paragraph" w:styleId="a6">
    <w:name w:val="Closing"/>
    <w:basedOn w:val="a"/>
    <w:link w:val="a7"/>
    <w:rsid w:val="00C930DD"/>
    <w:pPr>
      <w:jc w:val="right"/>
    </w:pPr>
  </w:style>
  <w:style w:type="character" w:customStyle="1" w:styleId="a7">
    <w:name w:val="結語 (文字)"/>
    <w:link w:val="a6"/>
    <w:rsid w:val="00C930DD"/>
    <w:rPr>
      <w:kern w:val="2"/>
      <w:sz w:val="21"/>
      <w:szCs w:val="24"/>
    </w:rPr>
  </w:style>
  <w:style w:type="paragraph" w:styleId="a8">
    <w:name w:val="header"/>
    <w:basedOn w:val="a"/>
    <w:link w:val="a9"/>
    <w:rsid w:val="00104A1A"/>
    <w:pPr>
      <w:tabs>
        <w:tab w:val="center" w:pos="4252"/>
        <w:tab w:val="right" w:pos="8504"/>
      </w:tabs>
      <w:snapToGrid w:val="0"/>
    </w:pPr>
  </w:style>
  <w:style w:type="character" w:customStyle="1" w:styleId="a9">
    <w:name w:val="ヘッダー (文字)"/>
    <w:link w:val="a8"/>
    <w:rsid w:val="00104A1A"/>
    <w:rPr>
      <w:kern w:val="2"/>
      <w:sz w:val="21"/>
      <w:szCs w:val="24"/>
    </w:rPr>
  </w:style>
  <w:style w:type="paragraph" w:styleId="aa">
    <w:name w:val="footer"/>
    <w:basedOn w:val="a"/>
    <w:link w:val="ab"/>
    <w:rsid w:val="00104A1A"/>
    <w:pPr>
      <w:tabs>
        <w:tab w:val="center" w:pos="4252"/>
        <w:tab w:val="right" w:pos="8504"/>
      </w:tabs>
      <w:snapToGrid w:val="0"/>
    </w:pPr>
  </w:style>
  <w:style w:type="character" w:customStyle="1" w:styleId="ab">
    <w:name w:val="フッター (文字)"/>
    <w:link w:val="aa"/>
    <w:rsid w:val="00104A1A"/>
    <w:rPr>
      <w:kern w:val="2"/>
      <w:sz w:val="21"/>
      <w:szCs w:val="24"/>
    </w:rPr>
  </w:style>
  <w:style w:type="paragraph" w:styleId="ac">
    <w:name w:val="Balloon Text"/>
    <w:basedOn w:val="a"/>
    <w:link w:val="ad"/>
    <w:rsid w:val="001B11BF"/>
    <w:rPr>
      <w:rFonts w:ascii="Arial" w:eastAsia="ＭＳ ゴシック" w:hAnsi="Arial"/>
      <w:sz w:val="18"/>
      <w:szCs w:val="18"/>
    </w:rPr>
  </w:style>
  <w:style w:type="character" w:customStyle="1" w:styleId="ad">
    <w:name w:val="吹き出し (文字)"/>
    <w:link w:val="ac"/>
    <w:rsid w:val="001B11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46765-5890-4124-9AEE-86C6EAA5AB70}">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CB32853-8CE5-49A6-8317-5FD73F8A6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5130CB-7DC1-4FF9-91E4-D14927F90316}">
  <ds:schemaRefs>
    <ds:schemaRef ds:uri="http://schemas.microsoft.com/sharepoint/v3/contenttype/forms"/>
  </ds:schemaRefs>
</ds:datastoreItem>
</file>

<file path=customXml/itemProps4.xml><?xml version="1.0" encoding="utf-8"?>
<ds:datastoreItem xmlns:ds="http://schemas.openxmlformats.org/officeDocument/2006/customXml" ds:itemID="{A9A46949-8F3E-405A-9011-94CAB6F3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2022-06-23T01:40:00Z</dcterms:created>
  <dcterms:modified xsi:type="dcterms:W3CDTF">2023-02-28T09:28:00Z</dcterms:modified>
</cp:coreProperties>
</file>